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CEE31" w14:textId="77777777" w:rsidR="00BC072C" w:rsidRDefault="00BC072C" w:rsidP="001B561B">
      <w:pPr>
        <w:spacing w:after="0" w:line="240" w:lineRule="auto"/>
        <w:textAlignment w:val="baseline"/>
        <w:rPr>
          <w:b/>
          <w:bCs/>
          <w:kern w:val="0"/>
          <w:sz w:val="36"/>
          <w:szCs w:val="36"/>
          <w14:ligatures w14:val="none"/>
        </w:rPr>
      </w:pPr>
    </w:p>
    <w:p w14:paraId="1CC0D0EA" w14:textId="77777777" w:rsidR="00BC072C" w:rsidRDefault="00BC072C" w:rsidP="001B561B">
      <w:pPr>
        <w:spacing w:after="0" w:line="240" w:lineRule="auto"/>
        <w:textAlignment w:val="baseline"/>
        <w:rPr>
          <w:b/>
          <w:bCs/>
          <w:kern w:val="0"/>
          <w:sz w:val="36"/>
          <w:szCs w:val="36"/>
          <w14:ligatures w14:val="none"/>
        </w:rPr>
      </w:pPr>
    </w:p>
    <w:p w14:paraId="2A942925" w14:textId="4A590319" w:rsidR="00373FB5" w:rsidRDefault="00A239D7" w:rsidP="001B561B">
      <w:pPr>
        <w:spacing w:after="0" w:line="240" w:lineRule="auto"/>
        <w:textAlignment w:val="baseline"/>
        <w:rPr>
          <w:b/>
          <w:bCs/>
          <w:kern w:val="0"/>
          <w:sz w:val="36"/>
          <w:szCs w:val="36"/>
          <w14:ligatures w14:val="none"/>
        </w:rPr>
      </w:pPr>
      <w:r>
        <w:rPr>
          <w:b/>
          <w:bCs/>
          <w:kern w:val="0"/>
          <w:sz w:val="36"/>
          <w:szCs w:val="36"/>
          <w14:ligatures w14:val="none"/>
        </w:rPr>
        <w:t xml:space="preserve">INTERNATIONALT </w:t>
      </w:r>
      <w:r w:rsidR="00373FB5" w:rsidRPr="00AC1203">
        <w:rPr>
          <w:b/>
          <w:bCs/>
          <w:kern w:val="0"/>
          <w:sz w:val="36"/>
          <w:szCs w:val="36"/>
          <w14:ligatures w14:val="none"/>
        </w:rPr>
        <w:t>VENSKABSPROJEKT </w:t>
      </w:r>
    </w:p>
    <w:p w14:paraId="25C7C71F" w14:textId="77777777" w:rsidR="000D530E" w:rsidRDefault="000D530E" w:rsidP="001B561B">
      <w:pPr>
        <w:spacing w:after="0" w:line="240" w:lineRule="auto"/>
        <w:textAlignment w:val="baseline"/>
        <w:rPr>
          <w:b/>
          <w:bCs/>
          <w:kern w:val="0"/>
          <w:sz w:val="36"/>
          <w:szCs w:val="36"/>
          <w14:ligatures w14:val="none"/>
        </w:rPr>
      </w:pPr>
    </w:p>
    <w:p w14:paraId="25E1A919" w14:textId="77777777" w:rsidR="000D530E" w:rsidRDefault="000D530E" w:rsidP="001B561B">
      <w:pPr>
        <w:spacing w:after="0" w:line="240" w:lineRule="auto"/>
        <w:textAlignment w:val="baseline"/>
        <w:rPr>
          <w:b/>
          <w:bCs/>
          <w:kern w:val="0"/>
          <w:sz w:val="36"/>
          <w:szCs w:val="36"/>
          <w14:ligatures w14:val="none"/>
        </w:rPr>
      </w:pPr>
    </w:p>
    <w:p w14:paraId="6BE48507" w14:textId="77777777" w:rsidR="0056438B" w:rsidRDefault="0056438B" w:rsidP="001B561B">
      <w:pPr>
        <w:spacing w:after="0" w:line="240" w:lineRule="auto"/>
        <w:textAlignment w:val="baseline"/>
        <w:rPr>
          <w:b/>
          <w:bCs/>
          <w:kern w:val="0"/>
          <w:sz w:val="36"/>
          <w:szCs w:val="36"/>
          <w14:ligatures w14:val="none"/>
        </w:rPr>
      </w:pPr>
    </w:p>
    <w:p w14:paraId="28EEE512" w14:textId="77777777" w:rsidR="0056438B" w:rsidRDefault="0056438B" w:rsidP="001B561B">
      <w:pPr>
        <w:spacing w:after="0" w:line="240" w:lineRule="auto"/>
        <w:textAlignment w:val="baseline"/>
        <w:rPr>
          <w:b/>
          <w:bCs/>
          <w:kern w:val="0"/>
          <w:sz w:val="36"/>
          <w:szCs w:val="36"/>
          <w14:ligatures w14:val="none"/>
        </w:rPr>
      </w:pPr>
    </w:p>
    <w:p w14:paraId="10FB2A84" w14:textId="51F48FB6" w:rsidR="00373FB5" w:rsidRPr="00642B8C" w:rsidRDefault="00373FB5" w:rsidP="00373FB5">
      <w:pPr>
        <w:spacing w:after="0" w:line="240" w:lineRule="auto"/>
        <w:textAlignment w:val="baseline"/>
        <w:rPr>
          <w:rFonts w:eastAsia="Times New Roman" w:cs="Segoe UI"/>
          <w:kern w:val="0"/>
          <w:lang w:eastAsia="da-DK"/>
          <w14:ligatures w14:val="none"/>
        </w:rPr>
      </w:pPr>
    </w:p>
    <w:p w14:paraId="0E9AB4AA" w14:textId="77777777" w:rsidR="00373FB5" w:rsidRPr="00642B8C" w:rsidRDefault="00373FB5" w:rsidP="00373FB5">
      <w:pPr>
        <w:pBdr>
          <w:bottom w:val="single" w:sz="6" w:space="1" w:color="000000"/>
        </w:pBdr>
        <w:spacing w:after="0" w:line="240" w:lineRule="auto"/>
        <w:textAlignment w:val="baseline"/>
        <w:rPr>
          <w:rFonts w:eastAsia="Times New Roman" w:cs="Segoe UI"/>
          <w:kern w:val="0"/>
          <w:lang w:eastAsia="da-DK"/>
          <w14:ligatures w14:val="none"/>
        </w:rPr>
      </w:pPr>
      <w:r w:rsidRPr="00642B8C">
        <w:rPr>
          <w:rFonts w:eastAsia="Times New Roman" w:cs="Segoe UI"/>
          <w:kern w:val="0"/>
          <w:sz w:val="52"/>
          <w:szCs w:val="52"/>
          <w:lang w:eastAsia="da-DK"/>
          <w14:ligatures w14:val="none"/>
        </w:rPr>
        <w:t> </w:t>
      </w:r>
    </w:p>
    <w:p w14:paraId="1DC533C8" w14:textId="34C5352C" w:rsidR="00963193" w:rsidRPr="00642B8C" w:rsidRDefault="73D07DF3" w:rsidP="001B561B">
      <w:pPr>
        <w:spacing w:after="0" w:line="240" w:lineRule="auto"/>
        <w:textAlignment w:val="baseline"/>
      </w:pPr>
      <w:r w:rsidRPr="53520CF5">
        <w:rPr>
          <w:rFonts w:eastAsia="Times New Roman" w:cs="Segoe UI"/>
          <w:lang w:eastAsia="da-DK"/>
        </w:rPr>
        <w:t xml:space="preserve"> </w:t>
      </w:r>
      <w:r w:rsidR="00AA3C07">
        <w:rPr>
          <w:rFonts w:eastAsia="Times New Roman" w:cs="Segoe UI"/>
          <w:lang w:eastAsia="da-DK"/>
        </w:rPr>
        <w:t>J</w:t>
      </w:r>
      <w:r w:rsidR="00A239D7">
        <w:rPr>
          <w:rFonts w:eastAsia="Times New Roman" w:cs="Segoe UI"/>
          <w:lang w:eastAsia="da-DK"/>
        </w:rPr>
        <w:t>ANUAR</w:t>
      </w:r>
      <w:r w:rsidR="0004769D">
        <w:rPr>
          <w:rFonts w:eastAsia="Times New Roman" w:cs="Segoe UI"/>
          <w:lang w:eastAsia="da-DK"/>
        </w:rPr>
        <w:t xml:space="preserve"> </w:t>
      </w:r>
      <w:r w:rsidR="00963193">
        <w:rPr>
          <w:rFonts w:eastAsia="Times New Roman" w:cs="Segoe UI"/>
          <w:kern w:val="0"/>
          <w:lang w:eastAsia="da-DK"/>
          <w14:ligatures w14:val="none"/>
        </w:rPr>
        <w:t>202</w:t>
      </w:r>
      <w:r w:rsidR="7ABEC9B3" w:rsidRPr="53520CF5">
        <w:rPr>
          <w:rFonts w:eastAsia="Times New Roman" w:cs="Segoe UI"/>
          <w:lang w:eastAsia="da-DK"/>
        </w:rPr>
        <w:t>6</w:t>
      </w:r>
    </w:p>
    <w:p w14:paraId="0FC3F79E" w14:textId="77777777" w:rsidR="00963193" w:rsidRDefault="00963193" w:rsidP="002D09A7">
      <w:pPr>
        <w:spacing w:after="0" w:line="240" w:lineRule="auto"/>
        <w:textAlignment w:val="baseline"/>
        <w:rPr>
          <w:rFonts w:eastAsia="Times New Roman" w:cs="Segoe UI"/>
          <w:kern w:val="0"/>
          <w:sz w:val="36"/>
          <w:szCs w:val="36"/>
          <w:lang w:eastAsia="da-DK"/>
          <w14:ligatures w14:val="none"/>
        </w:rPr>
      </w:pPr>
    </w:p>
    <w:p w14:paraId="7C6CB473" w14:textId="77777777" w:rsidR="002D09A7" w:rsidRDefault="002D09A7" w:rsidP="002D09A7">
      <w:pPr>
        <w:spacing w:after="0" w:line="240" w:lineRule="auto"/>
        <w:textAlignment w:val="baseline"/>
        <w:rPr>
          <w:kern w:val="0"/>
          <w:sz w:val="32"/>
          <w:szCs w:val="32"/>
          <w14:ligatures w14:val="none"/>
        </w:rPr>
      </w:pPr>
    </w:p>
    <w:p w14:paraId="31DC5E88" w14:textId="77777777" w:rsidR="002D09A7" w:rsidRDefault="002D09A7" w:rsidP="002D09A7">
      <w:pPr>
        <w:spacing w:after="0" w:line="240" w:lineRule="auto"/>
        <w:textAlignment w:val="baseline"/>
        <w:rPr>
          <w:kern w:val="0"/>
          <w:sz w:val="32"/>
          <w:szCs w:val="32"/>
          <w14:ligatures w14:val="none"/>
        </w:rPr>
      </w:pPr>
    </w:p>
    <w:p w14:paraId="54F94BAA" w14:textId="77777777" w:rsidR="00F34900" w:rsidRPr="00FA4BCE" w:rsidRDefault="00F34900" w:rsidP="00F34900">
      <w:pPr>
        <w:spacing w:after="0" w:line="240" w:lineRule="auto"/>
        <w:textAlignment w:val="baseline"/>
        <w:rPr>
          <w:kern w:val="0"/>
          <w:sz w:val="32"/>
          <w:szCs w:val="32"/>
          <w14:ligatures w14:val="none"/>
        </w:rPr>
      </w:pPr>
      <w:r w:rsidRPr="00FA4BCE">
        <w:rPr>
          <w:kern w:val="0"/>
          <w:sz w:val="32"/>
          <w:szCs w:val="32"/>
          <w14:ligatures w14:val="none"/>
        </w:rPr>
        <w:t>Støtte til børn og unge i en konfliktfyldt situation</w:t>
      </w:r>
    </w:p>
    <w:p w14:paraId="78C5A8DF" w14:textId="77777777" w:rsidR="005C2CF5" w:rsidRPr="009C23E5" w:rsidRDefault="005C2CF5" w:rsidP="002D09A7">
      <w:pPr>
        <w:spacing w:after="0" w:line="240" w:lineRule="auto"/>
        <w:textAlignment w:val="baseline"/>
        <w:rPr>
          <w:kern w:val="0"/>
          <w:sz w:val="32"/>
          <w:szCs w:val="32"/>
          <w14:ligatures w14:val="none"/>
        </w:rPr>
      </w:pPr>
    </w:p>
    <w:p w14:paraId="2166A36B" w14:textId="77777777" w:rsidR="00F34900" w:rsidRPr="00FA4BCE" w:rsidRDefault="003E2517" w:rsidP="00F34900">
      <w:pPr>
        <w:spacing w:after="0" w:line="240" w:lineRule="auto"/>
        <w:textAlignment w:val="baseline"/>
        <w:rPr>
          <w:kern w:val="0"/>
          <w:sz w:val="28"/>
          <w:szCs w:val="28"/>
          <w14:ligatures w14:val="none"/>
        </w:rPr>
      </w:pPr>
      <w:r w:rsidRPr="00FA4BCE">
        <w:rPr>
          <w:rFonts w:eastAsia="Times New Roman" w:cs="Segoe UI"/>
          <w:kern w:val="0"/>
          <w:sz w:val="28"/>
          <w:szCs w:val="28"/>
          <w:lang w:eastAsia="da-DK"/>
          <w14:ligatures w14:val="none"/>
        </w:rPr>
        <w:br/>
      </w:r>
      <w:r w:rsidR="00F34900" w:rsidRPr="00FA4BCE">
        <w:rPr>
          <w:kern w:val="0"/>
          <w:sz w:val="28"/>
          <w:szCs w:val="28"/>
          <w14:ligatures w14:val="none"/>
        </w:rPr>
        <w:t>Venskabsprojekt i de besatte palæstinensiske områder</w:t>
      </w:r>
    </w:p>
    <w:p w14:paraId="4AFA3706" w14:textId="5075B912" w:rsidR="00373FB5" w:rsidRPr="00642B8C" w:rsidRDefault="00373FB5" w:rsidP="001B561B">
      <w:pPr>
        <w:spacing w:after="0" w:line="240" w:lineRule="auto"/>
        <w:jc w:val="center"/>
        <w:textAlignment w:val="baseline"/>
        <w:rPr>
          <w:kern w:val="0"/>
          <w14:ligatures w14:val="none"/>
        </w:rPr>
      </w:pPr>
    </w:p>
    <w:p w14:paraId="7C1DC954" w14:textId="4F49D4C9" w:rsidR="00373FB5" w:rsidRPr="00642B8C" w:rsidRDefault="00373FB5" w:rsidP="001B561B">
      <w:pPr>
        <w:spacing w:after="0" w:line="240" w:lineRule="auto"/>
        <w:jc w:val="center"/>
        <w:textAlignment w:val="baseline"/>
        <w:rPr>
          <w:kern w:val="0"/>
          <w14:ligatures w14:val="none"/>
        </w:rPr>
      </w:pPr>
    </w:p>
    <w:p w14:paraId="248315FE" w14:textId="481E20B7" w:rsidR="00373FB5" w:rsidRPr="00642B8C" w:rsidRDefault="00373FB5" w:rsidP="001B561B">
      <w:pPr>
        <w:spacing w:after="0" w:line="240" w:lineRule="auto"/>
        <w:jc w:val="center"/>
        <w:textAlignment w:val="baseline"/>
        <w:rPr>
          <w:kern w:val="0"/>
          <w14:ligatures w14:val="none"/>
        </w:rPr>
      </w:pPr>
    </w:p>
    <w:p w14:paraId="60B09771" w14:textId="77777777" w:rsidR="0056438B" w:rsidRPr="00642B8C" w:rsidRDefault="0056438B" w:rsidP="00060396">
      <w:pPr>
        <w:spacing w:after="0" w:line="240" w:lineRule="auto"/>
        <w:jc w:val="center"/>
        <w:textAlignment w:val="baseline"/>
        <w:rPr>
          <w:rFonts w:eastAsia="Times New Roman" w:cs="Segoe UI"/>
          <w:kern w:val="0"/>
          <w:lang w:eastAsia="da-DK"/>
          <w14:ligatures w14:val="none"/>
        </w:rPr>
      </w:pPr>
    </w:p>
    <w:p w14:paraId="46F757CD" w14:textId="77777777" w:rsidR="00060396" w:rsidRPr="00642B8C" w:rsidRDefault="00060396" w:rsidP="00060396">
      <w:pPr>
        <w:spacing w:after="0" w:line="240" w:lineRule="auto"/>
        <w:jc w:val="center"/>
        <w:textAlignment w:val="baseline"/>
        <w:rPr>
          <w:rFonts w:eastAsia="Times New Roman" w:cs="Segoe UI"/>
          <w:kern w:val="0"/>
          <w:lang w:eastAsia="da-DK"/>
          <w14:ligatures w14:val="none"/>
        </w:rPr>
      </w:pPr>
    </w:p>
    <w:p w14:paraId="6433F1D7" w14:textId="31B31A76" w:rsidR="00060396" w:rsidRPr="00642B8C" w:rsidRDefault="00060396" w:rsidP="00060396">
      <w:pPr>
        <w:spacing w:after="0" w:line="240" w:lineRule="auto"/>
        <w:jc w:val="center"/>
        <w:textAlignment w:val="baseline"/>
        <w:rPr>
          <w:rFonts w:eastAsia="Times New Roman" w:cs="Segoe UI"/>
          <w:kern w:val="0"/>
          <w:lang w:eastAsia="da-DK"/>
          <w14:ligatures w14:val="none"/>
        </w:rPr>
      </w:pPr>
    </w:p>
    <w:p w14:paraId="015DE97C" w14:textId="77777777" w:rsidR="00060396" w:rsidRPr="00642B8C" w:rsidRDefault="00060396" w:rsidP="00060396">
      <w:pPr>
        <w:spacing w:after="0" w:line="240" w:lineRule="auto"/>
        <w:jc w:val="center"/>
        <w:textAlignment w:val="baseline"/>
        <w:rPr>
          <w:rFonts w:eastAsia="Times New Roman" w:cs="Segoe UI"/>
          <w:kern w:val="0"/>
          <w:lang w:eastAsia="da-DK"/>
          <w14:ligatures w14:val="none"/>
        </w:rPr>
      </w:pPr>
    </w:p>
    <w:p w14:paraId="58A442B7" w14:textId="77777777" w:rsidR="00060396" w:rsidRPr="00642B8C" w:rsidRDefault="00060396" w:rsidP="00060396">
      <w:pPr>
        <w:spacing w:after="0" w:line="240" w:lineRule="auto"/>
        <w:jc w:val="center"/>
        <w:textAlignment w:val="baseline"/>
        <w:rPr>
          <w:rFonts w:eastAsia="Times New Roman" w:cs="Segoe UI"/>
          <w:kern w:val="0"/>
          <w:lang w:eastAsia="da-DK"/>
          <w14:ligatures w14:val="none"/>
        </w:rPr>
      </w:pPr>
    </w:p>
    <w:p w14:paraId="53EF814C" w14:textId="208922BA" w:rsidR="00373FB5" w:rsidRPr="00642B8C" w:rsidRDefault="00373FB5" w:rsidP="00060396">
      <w:pPr>
        <w:spacing w:after="0" w:line="240" w:lineRule="auto"/>
        <w:jc w:val="center"/>
        <w:textAlignment w:val="baseline"/>
        <w:rPr>
          <w:rFonts w:eastAsia="Times New Roman" w:cs="Segoe UI"/>
          <w:kern w:val="0"/>
          <w:lang w:eastAsia="da-DK"/>
          <w14:ligatures w14:val="none"/>
        </w:rPr>
      </w:pPr>
      <w:r w:rsidRPr="00642B8C">
        <w:rPr>
          <w:rFonts w:eastAsia="Times New Roman" w:cs="Segoe UI"/>
          <w:noProof/>
          <w:kern w:val="0"/>
          <w:lang w:eastAsia="da-DK"/>
          <w14:ligatures w14:val="none"/>
        </w:rPr>
        <w:drawing>
          <wp:inline distT="0" distB="0" distL="0" distR="0" wp14:anchorId="5FB3D56B" wp14:editId="2C78EDBF">
            <wp:extent cx="1689100" cy="1581150"/>
            <wp:effectExtent l="0" t="0" r="6350" b="0"/>
            <wp:docPr id="5062734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89100" cy="1581150"/>
                    </a:xfrm>
                    <a:prstGeom prst="rect">
                      <a:avLst/>
                    </a:prstGeom>
                    <a:noFill/>
                    <a:ln>
                      <a:noFill/>
                    </a:ln>
                  </pic:spPr>
                </pic:pic>
              </a:graphicData>
            </a:graphic>
          </wp:inline>
        </w:drawing>
      </w:r>
    </w:p>
    <w:p w14:paraId="26401A27" w14:textId="683E382B" w:rsidR="00373FB5" w:rsidRDefault="00373FB5" w:rsidP="00060396">
      <w:pPr>
        <w:spacing w:after="0" w:line="240" w:lineRule="auto"/>
        <w:jc w:val="center"/>
        <w:textAlignment w:val="baseline"/>
        <w:rPr>
          <w:rFonts w:eastAsia="Times New Roman" w:cs="Segoe UI"/>
          <w:kern w:val="0"/>
          <w:lang w:eastAsia="da-DK"/>
          <w14:ligatures w14:val="none"/>
        </w:rPr>
      </w:pPr>
    </w:p>
    <w:p w14:paraId="4CC0378C" w14:textId="77777777" w:rsidR="00AD1635" w:rsidRDefault="00AD1635" w:rsidP="00AD1635">
      <w:pPr>
        <w:spacing w:after="0" w:line="240" w:lineRule="auto"/>
        <w:textAlignment w:val="baseline"/>
        <w:rPr>
          <w:rFonts w:eastAsia="Times New Roman" w:cs="Segoe UI"/>
          <w:kern w:val="0"/>
          <w:lang w:eastAsia="da-DK"/>
          <w14:ligatures w14:val="none"/>
        </w:rPr>
      </w:pPr>
    </w:p>
    <w:p w14:paraId="32F69A9A" w14:textId="77777777" w:rsidR="00AD1635" w:rsidRDefault="00AD1635" w:rsidP="00AD1635">
      <w:pPr>
        <w:spacing w:after="0" w:line="240" w:lineRule="auto"/>
        <w:textAlignment w:val="baseline"/>
        <w:rPr>
          <w:rFonts w:eastAsia="Times New Roman" w:cs="Segoe UI"/>
          <w:kern w:val="0"/>
          <w:lang w:eastAsia="da-DK"/>
          <w14:ligatures w14:val="none"/>
        </w:rPr>
      </w:pPr>
    </w:p>
    <w:p w14:paraId="44AB9FB8" w14:textId="77777777" w:rsidR="00AD1635" w:rsidRDefault="00AD1635" w:rsidP="00AD1635">
      <w:pPr>
        <w:spacing w:after="0" w:line="240" w:lineRule="auto"/>
        <w:textAlignment w:val="baseline"/>
        <w:rPr>
          <w:rFonts w:eastAsia="Times New Roman" w:cs="Segoe UI"/>
          <w:kern w:val="0"/>
          <w:lang w:eastAsia="da-DK"/>
          <w14:ligatures w14:val="none"/>
        </w:rPr>
      </w:pPr>
    </w:p>
    <w:p w14:paraId="38E17FAB" w14:textId="77777777" w:rsidR="00AD1635" w:rsidRPr="00642B8C" w:rsidRDefault="00AD1635" w:rsidP="00AD1635">
      <w:pPr>
        <w:spacing w:after="0" w:line="240" w:lineRule="auto"/>
        <w:textAlignment w:val="baseline"/>
        <w:rPr>
          <w:rFonts w:eastAsia="Times New Roman" w:cs="Segoe UI"/>
          <w:kern w:val="0"/>
          <w:lang w:eastAsia="da-DK"/>
          <w14:ligatures w14:val="none"/>
        </w:rPr>
      </w:pPr>
    </w:p>
    <w:p w14:paraId="3DEBA37B" w14:textId="77777777" w:rsidR="00AD1635" w:rsidRPr="006403B3" w:rsidRDefault="00AD1635" w:rsidP="00AD1635">
      <w:pPr>
        <w:tabs>
          <w:tab w:val="right" w:pos="4256"/>
        </w:tabs>
        <w:spacing w:after="0" w:line="260" w:lineRule="atLeast"/>
        <w:rPr>
          <w:rFonts w:eastAsia="Times New Roman" w:cs="Times New Roman"/>
          <w:b/>
          <w:bCs/>
          <w:color w:val="E30A0B"/>
          <w:sz w:val="15"/>
          <w:szCs w:val="15"/>
        </w:rPr>
      </w:pPr>
      <w:r w:rsidRPr="00F00FDE">
        <w:rPr>
          <w:b/>
          <w:bCs/>
          <w:color w:val="E30A0B"/>
          <w:sz w:val="15"/>
          <w:szCs w:val="15"/>
        </w:rPr>
        <w:t>rodekors.dk</w:t>
      </w:r>
    </w:p>
    <w:p w14:paraId="1FF7CB38" w14:textId="3BD33F4C" w:rsidR="00BC05B9" w:rsidRDefault="00BC05B9" w:rsidP="00C747D8">
      <w:pPr>
        <w:spacing w:after="0" w:line="240" w:lineRule="auto"/>
        <w:textAlignment w:val="baseline"/>
        <w:rPr>
          <w:rFonts w:eastAsia="Times New Roman" w:cs="Segoe UI"/>
          <w:noProof/>
          <w:kern w:val="0"/>
          <w:lang w:eastAsia="da-DK"/>
          <w14:ligatures w14:val="none"/>
        </w:rPr>
      </w:pPr>
    </w:p>
    <w:p w14:paraId="7B11D0AE" w14:textId="77777777" w:rsidR="00AD1635" w:rsidRDefault="00AD1635" w:rsidP="00C747D8">
      <w:pPr>
        <w:spacing w:after="0" w:line="240" w:lineRule="auto"/>
        <w:textAlignment w:val="baseline"/>
        <w:rPr>
          <w:rFonts w:eastAsia="Times New Roman" w:cs="Segoe UI"/>
          <w:noProof/>
          <w:kern w:val="0"/>
          <w:lang w:eastAsia="da-DK"/>
          <w14:ligatures w14:val="none"/>
        </w:rPr>
      </w:pPr>
    </w:p>
    <w:p w14:paraId="252AC0F7" w14:textId="77777777" w:rsidR="00AD1635" w:rsidRDefault="00AD1635" w:rsidP="00C747D8">
      <w:pPr>
        <w:spacing w:after="0" w:line="240" w:lineRule="auto"/>
        <w:textAlignment w:val="baseline"/>
        <w:rPr>
          <w:rFonts w:eastAsia="Times New Roman" w:cs="Segoe UI"/>
          <w:kern w:val="0"/>
          <w:lang w:eastAsia="da-DK"/>
          <w14:ligatures w14:val="none"/>
        </w:rPr>
      </w:pPr>
    </w:p>
    <w:p w14:paraId="0EB95D1B" w14:textId="5BDBAA5F" w:rsidR="003B3B62" w:rsidRDefault="003B3B62" w:rsidP="003B1B7C">
      <w:pPr>
        <w:spacing w:after="0" w:line="240" w:lineRule="auto"/>
        <w:jc w:val="center"/>
        <w:textAlignment w:val="baseline"/>
        <w:rPr>
          <w:rFonts w:eastAsia="Times New Roman" w:cs="Segoe UI"/>
          <w:b/>
          <w:bCs/>
          <w:kern w:val="0"/>
          <w:sz w:val="36"/>
          <w:szCs w:val="36"/>
          <w:lang w:eastAsia="da-DK"/>
          <w14:ligatures w14:val="none"/>
        </w:rPr>
      </w:pPr>
      <w:r w:rsidRPr="003B1B7C">
        <w:rPr>
          <w:rFonts w:eastAsia="Times New Roman" w:cs="Segoe UI"/>
          <w:b/>
          <w:bCs/>
          <w:kern w:val="0"/>
          <w:sz w:val="36"/>
          <w:szCs w:val="36"/>
          <w:lang w:eastAsia="da-DK"/>
          <w14:ligatures w14:val="none"/>
        </w:rPr>
        <w:lastRenderedPageBreak/>
        <w:t>INDHOLD</w:t>
      </w:r>
    </w:p>
    <w:p w14:paraId="486E725E" w14:textId="77777777" w:rsidR="003B1B7C" w:rsidRDefault="003B1B7C" w:rsidP="003B1B7C">
      <w:pPr>
        <w:spacing w:after="0" w:line="240" w:lineRule="auto"/>
        <w:jc w:val="center"/>
        <w:textAlignment w:val="baseline"/>
        <w:rPr>
          <w:rFonts w:eastAsia="Times New Roman" w:cs="Segoe UI"/>
          <w:b/>
          <w:bCs/>
          <w:kern w:val="0"/>
          <w:sz w:val="36"/>
          <w:szCs w:val="36"/>
          <w:lang w:eastAsia="da-DK"/>
          <w14:ligatures w14:val="none"/>
        </w:rPr>
      </w:pPr>
    </w:p>
    <w:p w14:paraId="397B8FA9" w14:textId="77777777" w:rsidR="00AA1975" w:rsidRPr="003B1B7C" w:rsidRDefault="00AA1975" w:rsidP="003B1B7C">
      <w:pPr>
        <w:spacing w:after="0" w:line="240" w:lineRule="auto"/>
        <w:jc w:val="center"/>
        <w:textAlignment w:val="baseline"/>
        <w:rPr>
          <w:rFonts w:eastAsia="Times New Roman" w:cs="Segoe UI"/>
          <w:b/>
          <w:bCs/>
          <w:kern w:val="0"/>
          <w:sz w:val="36"/>
          <w:szCs w:val="36"/>
          <w:lang w:eastAsia="da-DK"/>
          <w14:ligatures w14:val="none"/>
        </w:rPr>
      </w:pPr>
    </w:p>
    <w:p w14:paraId="381091D3" w14:textId="77777777" w:rsidR="003B3B62" w:rsidRDefault="003B3B62" w:rsidP="00716E2B">
      <w:pPr>
        <w:spacing w:line="240" w:lineRule="auto"/>
        <w:textAlignment w:val="baseline"/>
        <w:rPr>
          <w:rFonts w:eastAsia="Times New Roman" w:cs="Segoe UI"/>
          <w:kern w:val="0"/>
          <w:lang w:eastAsia="da-DK"/>
          <w14:ligatures w14:val="none"/>
        </w:rPr>
      </w:pPr>
    </w:p>
    <w:p w14:paraId="5D3053A5" w14:textId="698D9889" w:rsidR="003B3B62" w:rsidRPr="003B3B62" w:rsidRDefault="003B3B62" w:rsidP="00F6647D">
      <w:pPr>
        <w:spacing w:line="240" w:lineRule="auto"/>
        <w:textAlignment w:val="baseline"/>
        <w:rPr>
          <w:rFonts w:eastAsia="Times New Roman" w:cs="Segoe UI"/>
          <w:kern w:val="0"/>
          <w:lang w:eastAsia="da-DK"/>
          <w14:ligatures w14:val="none"/>
        </w:rPr>
      </w:pPr>
      <w:r w:rsidRPr="003B3B62">
        <w:rPr>
          <w:rFonts w:eastAsia="Times New Roman" w:cs="Segoe UI"/>
          <w:kern w:val="0"/>
          <w:lang w:eastAsia="da-DK"/>
          <w14:ligatures w14:val="none"/>
        </w:rPr>
        <w:t xml:space="preserve">1 BAGGRUND OM DE BESATTE PALÆSTINENSISKE OMRÅDER </w:t>
      </w:r>
      <w:r w:rsidR="009B3956">
        <w:rPr>
          <w:rFonts w:eastAsia="Times New Roman" w:cs="Segoe UI"/>
          <w:kern w:val="0"/>
          <w:lang w:eastAsia="da-DK"/>
          <w14:ligatures w14:val="none"/>
        </w:rPr>
        <w:t xml:space="preserve"> </w:t>
      </w:r>
      <w:r w:rsidRPr="003B3B62">
        <w:rPr>
          <w:rFonts w:eastAsia="Times New Roman" w:cs="Segoe UI"/>
          <w:kern w:val="0"/>
          <w:lang w:eastAsia="da-DK"/>
          <w14:ligatures w14:val="none"/>
        </w:rPr>
        <w:t>..……………………………………………………</w:t>
      </w:r>
      <w:r w:rsidR="00F00FDE">
        <w:rPr>
          <w:rFonts w:eastAsia="Times New Roman" w:cs="Segoe UI"/>
          <w:kern w:val="0"/>
          <w:lang w:eastAsia="da-DK"/>
          <w14:ligatures w14:val="none"/>
        </w:rPr>
        <w:t>.</w:t>
      </w:r>
      <w:r w:rsidRPr="003B3B62">
        <w:rPr>
          <w:rFonts w:eastAsia="Times New Roman" w:cs="Segoe UI"/>
          <w:kern w:val="0"/>
          <w:lang w:eastAsia="da-DK"/>
          <w14:ligatures w14:val="none"/>
        </w:rPr>
        <w:t>3</w:t>
      </w:r>
    </w:p>
    <w:p w14:paraId="2205CB6B" w14:textId="3E980892" w:rsidR="003B3B62" w:rsidRPr="003B3B62" w:rsidRDefault="003B3B62" w:rsidP="00F6647D">
      <w:pPr>
        <w:spacing w:line="240" w:lineRule="auto"/>
        <w:textAlignment w:val="baseline"/>
        <w:rPr>
          <w:rFonts w:eastAsia="Times New Roman" w:cs="Segoe UI"/>
          <w:kern w:val="0"/>
          <w:lang w:eastAsia="da-DK"/>
          <w14:ligatures w14:val="none"/>
        </w:rPr>
      </w:pPr>
      <w:r w:rsidRPr="003B3B62">
        <w:rPr>
          <w:rFonts w:eastAsia="Times New Roman" w:cs="Segoe UI"/>
          <w:kern w:val="0"/>
          <w:lang w:eastAsia="da-DK"/>
          <w14:ligatures w14:val="none"/>
        </w:rPr>
        <w:t>2 PROJEKTET</w:t>
      </w:r>
      <w:r w:rsidR="009B3956">
        <w:rPr>
          <w:rFonts w:eastAsia="Times New Roman" w:cs="Segoe UI"/>
          <w:kern w:val="0"/>
          <w:lang w:eastAsia="da-DK"/>
          <w14:ligatures w14:val="none"/>
        </w:rPr>
        <w:t xml:space="preserve"> </w:t>
      </w:r>
      <w:r w:rsidRPr="003B3B62">
        <w:rPr>
          <w:rFonts w:eastAsia="Times New Roman" w:cs="Segoe UI"/>
          <w:kern w:val="0"/>
          <w:lang w:eastAsia="da-DK"/>
          <w14:ligatures w14:val="none"/>
        </w:rPr>
        <w:t>………………………………………………………………………………………………………………………………………</w:t>
      </w:r>
      <w:r w:rsidR="00F00FDE">
        <w:rPr>
          <w:rFonts w:eastAsia="Times New Roman" w:cs="Segoe UI"/>
          <w:kern w:val="0"/>
          <w:lang w:eastAsia="da-DK"/>
          <w14:ligatures w14:val="none"/>
        </w:rPr>
        <w:t>.</w:t>
      </w:r>
      <w:r w:rsidRPr="003B3B62">
        <w:rPr>
          <w:rFonts w:eastAsia="Times New Roman" w:cs="Segoe UI"/>
          <w:kern w:val="0"/>
          <w:lang w:eastAsia="da-DK"/>
          <w14:ligatures w14:val="none"/>
        </w:rPr>
        <w:t>4</w:t>
      </w:r>
    </w:p>
    <w:p w14:paraId="53597F9E" w14:textId="6325DCE4" w:rsidR="003B3B62" w:rsidRPr="003B3B62" w:rsidRDefault="00F00FDE" w:rsidP="00F00FDE">
      <w:pPr>
        <w:spacing w:line="240" w:lineRule="auto"/>
        <w:textAlignment w:val="baseline"/>
        <w:rPr>
          <w:rFonts w:eastAsia="Times New Roman" w:cs="Segoe UI"/>
          <w:kern w:val="0"/>
          <w:lang w:eastAsia="da-DK"/>
          <w14:ligatures w14:val="none"/>
        </w:rPr>
      </w:pPr>
      <w:r>
        <w:rPr>
          <w:rFonts w:eastAsia="Times New Roman" w:cs="Segoe UI"/>
          <w:kern w:val="0"/>
          <w:lang w:eastAsia="da-DK"/>
          <w14:ligatures w14:val="none"/>
        </w:rPr>
        <w:t xml:space="preserve">        </w:t>
      </w:r>
      <w:r w:rsidR="003B3B62" w:rsidRPr="003B3B62">
        <w:rPr>
          <w:rFonts w:eastAsia="Times New Roman" w:cs="Segoe UI"/>
          <w:kern w:val="0"/>
          <w:lang w:eastAsia="da-DK"/>
          <w14:ligatures w14:val="none"/>
        </w:rPr>
        <w:t>2.1 Målgruppe</w:t>
      </w:r>
      <w:r>
        <w:rPr>
          <w:rFonts w:eastAsia="Times New Roman" w:cs="Segoe UI"/>
          <w:kern w:val="0"/>
          <w:lang w:eastAsia="da-DK"/>
          <w14:ligatures w14:val="none"/>
        </w:rPr>
        <w:t>…………………………………………………………………………………………………………………………....4</w:t>
      </w:r>
    </w:p>
    <w:p w14:paraId="2B81AFA2" w14:textId="59096EF6" w:rsidR="003B3B62" w:rsidRPr="003B3B62" w:rsidRDefault="00F00FDE" w:rsidP="00F00FDE">
      <w:pPr>
        <w:spacing w:line="240" w:lineRule="auto"/>
        <w:textAlignment w:val="baseline"/>
        <w:rPr>
          <w:rFonts w:eastAsia="Times New Roman" w:cs="Segoe UI"/>
          <w:kern w:val="0"/>
          <w:lang w:eastAsia="da-DK"/>
          <w14:ligatures w14:val="none"/>
        </w:rPr>
      </w:pPr>
      <w:r>
        <w:rPr>
          <w:rFonts w:eastAsia="Times New Roman" w:cs="Segoe UI"/>
          <w:kern w:val="0"/>
          <w:lang w:eastAsia="da-DK"/>
          <w14:ligatures w14:val="none"/>
        </w:rPr>
        <w:t xml:space="preserve">        </w:t>
      </w:r>
      <w:r w:rsidR="003B3B62" w:rsidRPr="003B3B62">
        <w:rPr>
          <w:rFonts w:eastAsia="Times New Roman" w:cs="Segoe UI"/>
          <w:kern w:val="0"/>
          <w:lang w:eastAsia="da-DK"/>
          <w14:ligatures w14:val="none"/>
        </w:rPr>
        <w:t>2.2 Aktiviteter &amp; resultater</w:t>
      </w:r>
      <w:r>
        <w:rPr>
          <w:rFonts w:eastAsia="Times New Roman" w:cs="Segoe UI"/>
          <w:kern w:val="0"/>
          <w:lang w:eastAsia="da-DK"/>
          <w14:ligatures w14:val="none"/>
        </w:rPr>
        <w:t>……………………………………………………………………………………………………..….</w:t>
      </w:r>
      <w:r w:rsidR="00420D26">
        <w:rPr>
          <w:rFonts w:eastAsia="Times New Roman" w:cs="Segoe UI"/>
          <w:kern w:val="0"/>
          <w:lang w:eastAsia="da-DK"/>
          <w14:ligatures w14:val="none"/>
        </w:rPr>
        <w:t>5</w:t>
      </w:r>
    </w:p>
    <w:p w14:paraId="293BAE86" w14:textId="4E811533" w:rsidR="003B3B62" w:rsidRPr="003B3B62" w:rsidRDefault="003B3B62" w:rsidP="00F6647D">
      <w:pPr>
        <w:spacing w:line="240" w:lineRule="auto"/>
        <w:textAlignment w:val="baseline"/>
        <w:rPr>
          <w:rFonts w:eastAsia="Times New Roman" w:cs="Segoe UI"/>
          <w:kern w:val="0"/>
          <w:lang w:eastAsia="da-DK"/>
          <w14:ligatures w14:val="none"/>
        </w:rPr>
      </w:pPr>
      <w:r w:rsidRPr="003B3B62">
        <w:rPr>
          <w:rFonts w:eastAsia="Times New Roman" w:cs="Segoe UI"/>
          <w:kern w:val="0"/>
          <w:lang w:eastAsia="da-DK"/>
          <w14:ligatures w14:val="none"/>
        </w:rPr>
        <w:t>3 VORES PARTNERSKAB MED PALÆSTENINSISK RØDE HALVMÅNE</w:t>
      </w:r>
      <w:r w:rsidR="009B3956">
        <w:rPr>
          <w:rFonts w:eastAsia="Times New Roman" w:cs="Segoe UI"/>
          <w:kern w:val="0"/>
          <w:lang w:eastAsia="da-DK"/>
          <w14:ligatures w14:val="none"/>
        </w:rPr>
        <w:t xml:space="preserve"> </w:t>
      </w:r>
      <w:r w:rsidRPr="003B3B62">
        <w:rPr>
          <w:rFonts w:eastAsia="Times New Roman" w:cs="Segoe UI"/>
          <w:kern w:val="0"/>
          <w:lang w:eastAsia="da-DK"/>
          <w14:ligatures w14:val="none"/>
        </w:rPr>
        <w:t xml:space="preserve"> </w:t>
      </w:r>
      <w:r w:rsidR="00C05E45">
        <w:rPr>
          <w:rFonts w:eastAsia="Times New Roman" w:cs="Segoe UI"/>
          <w:kern w:val="0"/>
          <w:lang w:eastAsia="da-DK"/>
          <w14:ligatures w14:val="none"/>
        </w:rPr>
        <w:t>………………………………………………</w:t>
      </w:r>
      <w:r w:rsidR="00F00FDE">
        <w:rPr>
          <w:rFonts w:eastAsia="Times New Roman" w:cs="Segoe UI"/>
          <w:kern w:val="0"/>
          <w:lang w:eastAsia="da-DK"/>
          <w14:ligatures w14:val="none"/>
        </w:rPr>
        <w:t>.</w:t>
      </w:r>
      <w:r w:rsidR="00420D26">
        <w:rPr>
          <w:rFonts w:eastAsia="Times New Roman" w:cs="Segoe UI"/>
          <w:kern w:val="0"/>
          <w:lang w:eastAsia="da-DK"/>
          <w14:ligatures w14:val="none"/>
        </w:rPr>
        <w:t>7</w:t>
      </w:r>
    </w:p>
    <w:p w14:paraId="71A307E5" w14:textId="7FAC6730" w:rsidR="003B3B62" w:rsidRPr="003B3B62" w:rsidRDefault="003B3B62" w:rsidP="00F6647D">
      <w:pPr>
        <w:spacing w:line="240" w:lineRule="auto"/>
        <w:textAlignment w:val="baseline"/>
        <w:rPr>
          <w:rFonts w:eastAsia="Times New Roman" w:cs="Segoe UI"/>
          <w:kern w:val="0"/>
          <w:lang w:eastAsia="da-DK"/>
          <w14:ligatures w14:val="none"/>
        </w:rPr>
      </w:pPr>
      <w:r w:rsidRPr="003B3B62">
        <w:rPr>
          <w:rFonts w:eastAsia="Times New Roman" w:cs="Segoe UI"/>
          <w:kern w:val="0"/>
          <w:lang w:eastAsia="da-DK"/>
          <w14:ligatures w14:val="none"/>
        </w:rPr>
        <w:t>4 STØTTEBEHOV I 202</w:t>
      </w:r>
      <w:r w:rsidR="00E85A2C">
        <w:rPr>
          <w:rFonts w:eastAsia="Times New Roman" w:cs="Segoe UI"/>
          <w:kern w:val="0"/>
          <w:lang w:eastAsia="da-DK"/>
          <w14:ligatures w14:val="none"/>
        </w:rPr>
        <w:t>6</w:t>
      </w:r>
      <w:r w:rsidR="009B3956">
        <w:rPr>
          <w:rFonts w:eastAsia="Times New Roman" w:cs="Segoe UI"/>
          <w:kern w:val="0"/>
          <w:lang w:eastAsia="da-DK"/>
          <w14:ligatures w14:val="none"/>
        </w:rPr>
        <w:t xml:space="preserve"> </w:t>
      </w:r>
      <w:r w:rsidR="007328AB">
        <w:rPr>
          <w:rFonts w:eastAsia="Times New Roman" w:cs="Segoe UI"/>
          <w:kern w:val="0"/>
          <w:lang w:eastAsia="da-DK"/>
          <w14:ligatures w14:val="none"/>
        </w:rPr>
        <w:t>……………………………………………………………………………………………………………………</w:t>
      </w:r>
      <w:r w:rsidR="00F00FDE">
        <w:rPr>
          <w:rFonts w:eastAsia="Times New Roman" w:cs="Segoe UI"/>
          <w:kern w:val="0"/>
          <w:lang w:eastAsia="da-DK"/>
          <w14:ligatures w14:val="none"/>
        </w:rPr>
        <w:t>…</w:t>
      </w:r>
      <w:r w:rsidR="009B3956">
        <w:rPr>
          <w:rFonts w:eastAsia="Times New Roman" w:cs="Segoe UI"/>
          <w:kern w:val="0"/>
          <w:lang w:eastAsia="da-DK"/>
          <w14:ligatures w14:val="none"/>
        </w:rPr>
        <w:t>7</w:t>
      </w:r>
      <w:r w:rsidRPr="003B3B62">
        <w:rPr>
          <w:rFonts w:eastAsia="Times New Roman" w:cs="Segoe UI"/>
          <w:kern w:val="0"/>
          <w:lang w:eastAsia="da-DK"/>
          <w14:ligatures w14:val="none"/>
        </w:rPr>
        <w:t xml:space="preserve"> </w:t>
      </w:r>
    </w:p>
    <w:p w14:paraId="153E2FB2" w14:textId="5C824B85" w:rsidR="008B7978" w:rsidRPr="00C747D8" w:rsidRDefault="003B3B62" w:rsidP="00F6647D">
      <w:pPr>
        <w:spacing w:line="240" w:lineRule="auto"/>
        <w:textAlignment w:val="baseline"/>
        <w:rPr>
          <w:rFonts w:eastAsia="Times New Roman" w:cs="Segoe UI"/>
          <w:kern w:val="0"/>
          <w:lang w:eastAsia="da-DK"/>
          <w14:ligatures w14:val="none"/>
        </w:rPr>
      </w:pPr>
      <w:r w:rsidRPr="003B3B62">
        <w:rPr>
          <w:rFonts w:eastAsia="Times New Roman" w:cs="Segoe UI"/>
          <w:kern w:val="0"/>
          <w:lang w:eastAsia="da-DK"/>
          <w14:ligatures w14:val="none"/>
        </w:rPr>
        <w:t xml:space="preserve">5 BAG OM </w:t>
      </w:r>
      <w:r w:rsidR="00B84667" w:rsidRPr="003B3B62">
        <w:rPr>
          <w:rFonts w:eastAsia="Times New Roman" w:cs="Segoe UI"/>
          <w:kern w:val="0"/>
          <w:lang w:eastAsia="da-DK"/>
          <w14:ligatures w14:val="none"/>
        </w:rPr>
        <w:t>VENSKABSPROJEKTERNE</w:t>
      </w:r>
      <w:r w:rsidR="00B84667">
        <w:rPr>
          <w:rFonts w:eastAsia="Times New Roman" w:cs="Segoe UI"/>
          <w:kern w:val="0"/>
          <w:lang w:eastAsia="da-DK"/>
          <w14:ligatures w14:val="none"/>
        </w:rPr>
        <w:t xml:space="preserve"> …</w:t>
      </w:r>
      <w:r w:rsidRPr="003B3B62">
        <w:rPr>
          <w:rFonts w:eastAsia="Times New Roman" w:cs="Segoe UI"/>
          <w:kern w:val="0"/>
          <w:lang w:eastAsia="da-DK"/>
          <w14:ligatures w14:val="none"/>
        </w:rPr>
        <w:t>……………………………………………………………………………………………</w:t>
      </w:r>
      <w:r w:rsidR="00F00FDE">
        <w:rPr>
          <w:rFonts w:eastAsia="Times New Roman" w:cs="Segoe UI"/>
          <w:kern w:val="0"/>
          <w:lang w:eastAsia="da-DK"/>
          <w14:ligatures w14:val="none"/>
        </w:rPr>
        <w:t>….</w:t>
      </w:r>
      <w:r w:rsidRPr="003B3B62">
        <w:rPr>
          <w:rFonts w:eastAsia="Times New Roman" w:cs="Segoe UI"/>
          <w:kern w:val="0"/>
          <w:lang w:eastAsia="da-DK"/>
          <w14:ligatures w14:val="none"/>
        </w:rPr>
        <w:t>7</w:t>
      </w:r>
    </w:p>
    <w:p w14:paraId="49804C64" w14:textId="77777777" w:rsidR="00373FB5" w:rsidRPr="00642B8C" w:rsidRDefault="00373FB5" w:rsidP="00373FB5">
      <w:pPr>
        <w:spacing w:after="0" w:line="240" w:lineRule="auto"/>
        <w:textAlignment w:val="baseline"/>
        <w:rPr>
          <w:rFonts w:eastAsia="Times New Roman" w:cs="Segoe UI"/>
          <w:kern w:val="0"/>
          <w:lang w:eastAsia="da-DK"/>
          <w14:ligatures w14:val="none"/>
        </w:rPr>
      </w:pPr>
      <w:r w:rsidRPr="00642B8C">
        <w:rPr>
          <w:rFonts w:eastAsia="Times New Roman" w:cs="Segoe UI"/>
          <w:kern w:val="0"/>
          <w:lang w:eastAsia="da-DK"/>
          <w14:ligatures w14:val="none"/>
        </w:rPr>
        <w:t> </w:t>
      </w:r>
    </w:p>
    <w:p w14:paraId="59FF6820" w14:textId="77777777" w:rsidR="00373FB5" w:rsidRPr="00642B8C" w:rsidRDefault="00373FB5" w:rsidP="00373FB5">
      <w:pPr>
        <w:spacing w:after="0" w:line="240" w:lineRule="auto"/>
        <w:textAlignment w:val="baseline"/>
        <w:rPr>
          <w:rFonts w:eastAsia="Times New Roman" w:cs="Segoe UI"/>
          <w:kern w:val="0"/>
          <w:lang w:eastAsia="da-DK"/>
          <w14:ligatures w14:val="none"/>
        </w:rPr>
      </w:pPr>
      <w:r w:rsidRPr="00642B8C">
        <w:rPr>
          <w:rFonts w:eastAsia="Times New Roman" w:cs="Segoe UI"/>
          <w:kern w:val="0"/>
          <w:lang w:eastAsia="da-DK"/>
          <w14:ligatures w14:val="none"/>
        </w:rPr>
        <w:t> </w:t>
      </w:r>
    </w:p>
    <w:p w14:paraId="364A7EA0" w14:textId="77777777" w:rsidR="00373FB5" w:rsidRPr="00642B8C" w:rsidRDefault="00373FB5" w:rsidP="00373FB5">
      <w:pPr>
        <w:spacing w:after="0" w:line="240" w:lineRule="auto"/>
        <w:textAlignment w:val="baseline"/>
        <w:rPr>
          <w:rFonts w:eastAsia="Times New Roman" w:cs="Segoe UI"/>
          <w:kern w:val="0"/>
          <w:lang w:eastAsia="da-DK"/>
          <w14:ligatures w14:val="none"/>
        </w:rPr>
      </w:pPr>
      <w:r w:rsidRPr="00642B8C">
        <w:rPr>
          <w:rFonts w:eastAsia="Times New Roman" w:cs="Segoe UI"/>
          <w:kern w:val="0"/>
          <w:lang w:eastAsia="da-DK"/>
          <w14:ligatures w14:val="none"/>
        </w:rPr>
        <w:t> </w:t>
      </w:r>
    </w:p>
    <w:p w14:paraId="62E88249" w14:textId="77777777" w:rsidR="00373FB5" w:rsidRPr="00642B8C" w:rsidRDefault="00373FB5" w:rsidP="00373FB5">
      <w:pPr>
        <w:spacing w:after="0" w:line="240" w:lineRule="auto"/>
        <w:textAlignment w:val="baseline"/>
        <w:rPr>
          <w:rFonts w:eastAsia="Times New Roman" w:cs="Segoe UI"/>
          <w:kern w:val="0"/>
          <w:lang w:eastAsia="da-DK"/>
          <w14:ligatures w14:val="none"/>
        </w:rPr>
      </w:pPr>
      <w:r w:rsidRPr="00642B8C">
        <w:rPr>
          <w:rFonts w:eastAsia="Times New Roman" w:cs="Segoe UI"/>
          <w:kern w:val="0"/>
          <w:lang w:eastAsia="da-DK"/>
          <w14:ligatures w14:val="none"/>
        </w:rPr>
        <w:t> </w:t>
      </w:r>
    </w:p>
    <w:p w14:paraId="0CDB1346" w14:textId="77777777" w:rsidR="00373FB5" w:rsidRPr="00642B8C" w:rsidRDefault="00373FB5" w:rsidP="00373FB5">
      <w:pPr>
        <w:spacing w:after="0" w:line="240" w:lineRule="auto"/>
        <w:textAlignment w:val="baseline"/>
        <w:rPr>
          <w:rFonts w:eastAsia="Times New Roman" w:cs="Segoe UI"/>
          <w:kern w:val="0"/>
          <w:lang w:eastAsia="da-DK"/>
          <w14:ligatures w14:val="none"/>
        </w:rPr>
      </w:pPr>
      <w:r w:rsidRPr="00642B8C">
        <w:rPr>
          <w:rFonts w:eastAsia="Times New Roman" w:cs="Segoe UI"/>
          <w:kern w:val="0"/>
          <w:lang w:eastAsia="da-DK"/>
          <w14:ligatures w14:val="none"/>
        </w:rPr>
        <w:t> </w:t>
      </w:r>
    </w:p>
    <w:p w14:paraId="4B7F155C" w14:textId="77777777" w:rsidR="00373FB5" w:rsidRPr="00642B8C" w:rsidRDefault="00373FB5" w:rsidP="00373FB5">
      <w:pPr>
        <w:spacing w:after="0" w:line="240" w:lineRule="auto"/>
        <w:textAlignment w:val="baseline"/>
        <w:rPr>
          <w:rFonts w:eastAsia="Times New Roman" w:cs="Segoe UI"/>
          <w:kern w:val="0"/>
          <w:lang w:eastAsia="da-DK"/>
          <w14:ligatures w14:val="none"/>
        </w:rPr>
      </w:pPr>
      <w:r w:rsidRPr="00642B8C">
        <w:rPr>
          <w:rFonts w:eastAsia="Times New Roman" w:cs="Segoe UI"/>
          <w:kern w:val="0"/>
          <w:lang w:eastAsia="da-DK"/>
          <w14:ligatures w14:val="none"/>
        </w:rPr>
        <w:t> </w:t>
      </w:r>
    </w:p>
    <w:p w14:paraId="65633559" w14:textId="77777777" w:rsidR="00373FB5" w:rsidRPr="00642B8C" w:rsidRDefault="00373FB5" w:rsidP="00373FB5">
      <w:pPr>
        <w:spacing w:after="0" w:line="240" w:lineRule="auto"/>
        <w:textAlignment w:val="baseline"/>
        <w:rPr>
          <w:rFonts w:eastAsia="Times New Roman" w:cs="Segoe UI"/>
          <w:kern w:val="0"/>
          <w:lang w:eastAsia="da-DK"/>
          <w14:ligatures w14:val="none"/>
        </w:rPr>
      </w:pPr>
      <w:r w:rsidRPr="00642B8C">
        <w:rPr>
          <w:rFonts w:eastAsia="Times New Roman" w:cs="Segoe UI"/>
          <w:kern w:val="0"/>
          <w:lang w:eastAsia="da-DK"/>
          <w14:ligatures w14:val="none"/>
        </w:rPr>
        <w:t> </w:t>
      </w:r>
    </w:p>
    <w:p w14:paraId="2A0289C0" w14:textId="77777777" w:rsidR="00373FB5" w:rsidRPr="00642B8C" w:rsidRDefault="00373FB5" w:rsidP="00373FB5">
      <w:pPr>
        <w:spacing w:after="0" w:line="240" w:lineRule="auto"/>
        <w:textAlignment w:val="baseline"/>
        <w:rPr>
          <w:rFonts w:eastAsia="Times New Roman" w:cs="Segoe UI"/>
          <w:kern w:val="0"/>
          <w:lang w:eastAsia="da-DK"/>
          <w14:ligatures w14:val="none"/>
        </w:rPr>
      </w:pPr>
      <w:r w:rsidRPr="00642B8C">
        <w:rPr>
          <w:rFonts w:eastAsia="Times New Roman" w:cs="Segoe UI"/>
          <w:kern w:val="0"/>
          <w:lang w:eastAsia="da-DK"/>
          <w14:ligatures w14:val="none"/>
        </w:rPr>
        <w:t> </w:t>
      </w:r>
    </w:p>
    <w:p w14:paraId="3E6B4C3D" w14:textId="77777777" w:rsidR="00373FB5" w:rsidRPr="00642B8C" w:rsidRDefault="00373FB5" w:rsidP="00373FB5">
      <w:pPr>
        <w:spacing w:after="0" w:line="240" w:lineRule="auto"/>
        <w:textAlignment w:val="baseline"/>
        <w:rPr>
          <w:rFonts w:eastAsia="Times New Roman" w:cs="Segoe UI"/>
          <w:kern w:val="0"/>
          <w:lang w:eastAsia="da-DK"/>
          <w14:ligatures w14:val="none"/>
        </w:rPr>
      </w:pPr>
      <w:r w:rsidRPr="00642B8C">
        <w:rPr>
          <w:rFonts w:eastAsia="Times New Roman" w:cs="Segoe UI"/>
          <w:kern w:val="0"/>
          <w:lang w:eastAsia="da-DK"/>
          <w14:ligatures w14:val="none"/>
        </w:rPr>
        <w:t> </w:t>
      </w:r>
    </w:p>
    <w:p w14:paraId="5CD750BE" w14:textId="77777777" w:rsidR="008160FF" w:rsidRPr="00642B8C" w:rsidRDefault="008160FF" w:rsidP="00373FB5">
      <w:pPr>
        <w:spacing w:after="0" w:line="240" w:lineRule="auto"/>
        <w:textAlignment w:val="baseline"/>
        <w:rPr>
          <w:rFonts w:eastAsia="Times New Roman" w:cs="Segoe UI"/>
          <w:kern w:val="0"/>
          <w:lang w:eastAsia="da-DK"/>
          <w14:ligatures w14:val="none"/>
        </w:rPr>
      </w:pPr>
    </w:p>
    <w:p w14:paraId="2A575D78" w14:textId="77777777" w:rsidR="008160FF" w:rsidRPr="00642B8C" w:rsidRDefault="008160FF" w:rsidP="00373FB5">
      <w:pPr>
        <w:spacing w:after="0" w:line="240" w:lineRule="auto"/>
        <w:textAlignment w:val="baseline"/>
        <w:rPr>
          <w:rFonts w:eastAsia="Times New Roman" w:cs="Segoe UI"/>
          <w:kern w:val="0"/>
          <w:lang w:eastAsia="da-DK"/>
          <w14:ligatures w14:val="none"/>
        </w:rPr>
      </w:pPr>
    </w:p>
    <w:p w14:paraId="2A6397AB" w14:textId="77777777" w:rsidR="008160FF" w:rsidRPr="00642B8C" w:rsidRDefault="008160FF" w:rsidP="00373FB5">
      <w:pPr>
        <w:spacing w:after="0" w:line="240" w:lineRule="auto"/>
        <w:textAlignment w:val="baseline"/>
        <w:rPr>
          <w:rFonts w:eastAsia="Times New Roman" w:cs="Segoe UI"/>
          <w:kern w:val="0"/>
          <w:lang w:eastAsia="da-DK"/>
          <w14:ligatures w14:val="none"/>
        </w:rPr>
      </w:pPr>
    </w:p>
    <w:p w14:paraId="261EAF6B" w14:textId="77777777" w:rsidR="008160FF" w:rsidRPr="00642B8C" w:rsidRDefault="008160FF" w:rsidP="00373FB5">
      <w:pPr>
        <w:spacing w:after="0" w:line="240" w:lineRule="auto"/>
        <w:textAlignment w:val="baseline"/>
        <w:rPr>
          <w:rFonts w:eastAsia="Times New Roman" w:cs="Segoe UI"/>
          <w:kern w:val="0"/>
          <w:lang w:eastAsia="da-DK"/>
          <w14:ligatures w14:val="none"/>
        </w:rPr>
      </w:pPr>
    </w:p>
    <w:p w14:paraId="645FDA15" w14:textId="77777777" w:rsidR="008160FF" w:rsidRPr="00642B8C" w:rsidRDefault="008160FF" w:rsidP="00373FB5">
      <w:pPr>
        <w:spacing w:after="0" w:line="240" w:lineRule="auto"/>
        <w:textAlignment w:val="baseline"/>
        <w:rPr>
          <w:rFonts w:eastAsia="Times New Roman" w:cs="Segoe UI"/>
          <w:kern w:val="0"/>
          <w:lang w:eastAsia="da-DK"/>
          <w14:ligatures w14:val="none"/>
        </w:rPr>
      </w:pPr>
    </w:p>
    <w:p w14:paraId="0958AD22" w14:textId="77777777" w:rsidR="008160FF" w:rsidRPr="00642B8C" w:rsidRDefault="008160FF" w:rsidP="00373FB5">
      <w:pPr>
        <w:spacing w:after="0" w:line="240" w:lineRule="auto"/>
        <w:textAlignment w:val="baseline"/>
        <w:rPr>
          <w:rFonts w:eastAsia="Times New Roman" w:cs="Segoe UI"/>
          <w:kern w:val="0"/>
          <w:lang w:eastAsia="da-DK"/>
          <w14:ligatures w14:val="none"/>
        </w:rPr>
      </w:pPr>
    </w:p>
    <w:p w14:paraId="3558908F" w14:textId="77777777" w:rsidR="00373FB5" w:rsidRPr="00642B8C" w:rsidRDefault="00373FB5" w:rsidP="00373FB5">
      <w:pPr>
        <w:spacing w:after="0" w:line="240" w:lineRule="auto"/>
        <w:textAlignment w:val="baseline"/>
        <w:rPr>
          <w:rFonts w:eastAsia="Times New Roman" w:cs="Segoe UI"/>
          <w:kern w:val="0"/>
          <w:lang w:eastAsia="da-DK"/>
          <w14:ligatures w14:val="none"/>
        </w:rPr>
      </w:pPr>
      <w:r w:rsidRPr="00642B8C">
        <w:rPr>
          <w:rFonts w:eastAsia="Times New Roman" w:cs="Segoe UI"/>
          <w:kern w:val="0"/>
          <w:lang w:eastAsia="da-DK"/>
          <w14:ligatures w14:val="none"/>
        </w:rPr>
        <w:t> </w:t>
      </w:r>
    </w:p>
    <w:p w14:paraId="21AE93F8" w14:textId="77777777" w:rsidR="00373FB5" w:rsidRPr="00642B8C" w:rsidRDefault="00373FB5" w:rsidP="00373FB5">
      <w:pPr>
        <w:spacing w:after="0" w:line="240" w:lineRule="auto"/>
        <w:textAlignment w:val="baseline"/>
        <w:rPr>
          <w:rFonts w:eastAsia="Times New Roman" w:cs="Segoe UI"/>
          <w:kern w:val="0"/>
          <w:lang w:eastAsia="da-DK"/>
          <w14:ligatures w14:val="none"/>
        </w:rPr>
      </w:pPr>
      <w:r w:rsidRPr="00642B8C">
        <w:rPr>
          <w:rFonts w:eastAsia="Times New Roman" w:cs="Segoe UI"/>
          <w:kern w:val="0"/>
          <w:lang w:eastAsia="da-DK"/>
          <w14:ligatures w14:val="none"/>
        </w:rPr>
        <w:t> </w:t>
      </w:r>
    </w:p>
    <w:p w14:paraId="416F58A7" w14:textId="77777777" w:rsidR="00373FB5" w:rsidRPr="00642B8C" w:rsidRDefault="00373FB5" w:rsidP="00373FB5">
      <w:pPr>
        <w:spacing w:after="0" w:line="240" w:lineRule="auto"/>
        <w:textAlignment w:val="baseline"/>
        <w:rPr>
          <w:rFonts w:eastAsia="Times New Roman" w:cs="Segoe UI"/>
          <w:kern w:val="0"/>
          <w:lang w:eastAsia="da-DK"/>
          <w14:ligatures w14:val="none"/>
        </w:rPr>
      </w:pPr>
      <w:r w:rsidRPr="00642B8C">
        <w:rPr>
          <w:rFonts w:eastAsia="Times New Roman" w:cs="Segoe UI"/>
          <w:kern w:val="0"/>
          <w:lang w:eastAsia="da-DK"/>
          <w14:ligatures w14:val="none"/>
        </w:rPr>
        <w:t> </w:t>
      </w:r>
    </w:p>
    <w:p w14:paraId="67A8C40D" w14:textId="77777777" w:rsidR="00373FB5" w:rsidRPr="00642B8C" w:rsidRDefault="00373FB5" w:rsidP="00373FB5">
      <w:pPr>
        <w:spacing w:after="0" w:line="240" w:lineRule="auto"/>
        <w:textAlignment w:val="baseline"/>
        <w:rPr>
          <w:rFonts w:eastAsia="Times New Roman" w:cs="Segoe UI"/>
          <w:kern w:val="0"/>
          <w:lang w:eastAsia="da-DK"/>
          <w14:ligatures w14:val="none"/>
        </w:rPr>
      </w:pPr>
      <w:r w:rsidRPr="00642B8C">
        <w:rPr>
          <w:rFonts w:eastAsia="Times New Roman" w:cs="Segoe UI"/>
          <w:kern w:val="0"/>
          <w:lang w:eastAsia="da-DK"/>
          <w14:ligatures w14:val="none"/>
        </w:rPr>
        <w:t> </w:t>
      </w:r>
    </w:p>
    <w:p w14:paraId="50760834" w14:textId="77777777" w:rsidR="00373FB5" w:rsidRPr="00642B8C" w:rsidRDefault="00373FB5" w:rsidP="00373FB5">
      <w:pPr>
        <w:spacing w:after="0" w:line="240" w:lineRule="auto"/>
        <w:textAlignment w:val="baseline"/>
        <w:rPr>
          <w:rFonts w:eastAsia="Times New Roman" w:cs="Segoe UI"/>
          <w:kern w:val="0"/>
          <w:lang w:eastAsia="da-DK"/>
          <w14:ligatures w14:val="none"/>
        </w:rPr>
      </w:pPr>
      <w:r w:rsidRPr="00642B8C">
        <w:rPr>
          <w:rFonts w:eastAsia="Times New Roman" w:cs="Segoe UI"/>
          <w:kern w:val="0"/>
          <w:lang w:eastAsia="da-DK"/>
          <w14:ligatures w14:val="none"/>
        </w:rPr>
        <w:t> </w:t>
      </w:r>
    </w:p>
    <w:p w14:paraId="77ECF5DD" w14:textId="77777777" w:rsidR="008160FF" w:rsidRPr="00642B8C" w:rsidRDefault="008160FF" w:rsidP="00373FB5">
      <w:pPr>
        <w:spacing w:after="0" w:line="240" w:lineRule="auto"/>
        <w:textAlignment w:val="baseline"/>
        <w:rPr>
          <w:rFonts w:eastAsia="Times New Roman" w:cs="Segoe UI"/>
          <w:kern w:val="0"/>
          <w:lang w:eastAsia="da-DK"/>
          <w14:ligatures w14:val="none"/>
        </w:rPr>
      </w:pPr>
    </w:p>
    <w:p w14:paraId="367E8489" w14:textId="77777777" w:rsidR="008160FF" w:rsidRPr="00642B8C" w:rsidRDefault="008160FF" w:rsidP="00373FB5">
      <w:pPr>
        <w:spacing w:after="0" w:line="240" w:lineRule="auto"/>
        <w:textAlignment w:val="baseline"/>
        <w:rPr>
          <w:rFonts w:eastAsia="Times New Roman" w:cs="Segoe UI"/>
          <w:kern w:val="0"/>
          <w:lang w:eastAsia="da-DK"/>
          <w14:ligatures w14:val="none"/>
        </w:rPr>
      </w:pPr>
    </w:p>
    <w:p w14:paraId="18B324FE" w14:textId="77777777" w:rsidR="008160FF" w:rsidRPr="00642B8C" w:rsidRDefault="008160FF" w:rsidP="00373FB5">
      <w:pPr>
        <w:spacing w:after="0" w:line="240" w:lineRule="auto"/>
        <w:textAlignment w:val="baseline"/>
        <w:rPr>
          <w:rFonts w:eastAsia="Times New Roman" w:cs="Segoe UI"/>
          <w:kern w:val="0"/>
          <w:lang w:eastAsia="da-DK"/>
          <w14:ligatures w14:val="none"/>
        </w:rPr>
      </w:pPr>
    </w:p>
    <w:p w14:paraId="08268E28" w14:textId="77777777" w:rsidR="008160FF" w:rsidRPr="00642B8C" w:rsidRDefault="008160FF" w:rsidP="00373FB5">
      <w:pPr>
        <w:spacing w:after="0" w:line="240" w:lineRule="auto"/>
        <w:textAlignment w:val="baseline"/>
        <w:rPr>
          <w:rFonts w:eastAsia="Times New Roman" w:cs="Segoe UI"/>
          <w:kern w:val="0"/>
          <w:lang w:eastAsia="da-DK"/>
          <w14:ligatures w14:val="none"/>
        </w:rPr>
      </w:pPr>
    </w:p>
    <w:p w14:paraId="08EBC90C" w14:textId="77777777" w:rsidR="008160FF" w:rsidRPr="00642B8C" w:rsidRDefault="008160FF" w:rsidP="00373FB5">
      <w:pPr>
        <w:spacing w:after="0" w:line="240" w:lineRule="auto"/>
        <w:textAlignment w:val="baseline"/>
        <w:rPr>
          <w:rFonts w:eastAsia="Times New Roman" w:cs="Segoe UI"/>
          <w:kern w:val="0"/>
          <w:lang w:eastAsia="da-DK"/>
          <w14:ligatures w14:val="none"/>
        </w:rPr>
      </w:pPr>
    </w:p>
    <w:p w14:paraId="1F8951AB" w14:textId="77777777" w:rsidR="008160FF" w:rsidRPr="00642B8C" w:rsidRDefault="008160FF" w:rsidP="00373FB5">
      <w:pPr>
        <w:spacing w:after="0" w:line="240" w:lineRule="auto"/>
        <w:textAlignment w:val="baseline"/>
        <w:rPr>
          <w:rFonts w:eastAsia="Times New Roman" w:cs="Segoe UI"/>
          <w:kern w:val="0"/>
          <w:lang w:eastAsia="da-DK"/>
          <w14:ligatures w14:val="none"/>
        </w:rPr>
      </w:pPr>
    </w:p>
    <w:p w14:paraId="3F916A9E" w14:textId="77777777" w:rsidR="008160FF" w:rsidRPr="00642B8C" w:rsidRDefault="008160FF" w:rsidP="00373FB5">
      <w:pPr>
        <w:spacing w:after="0" w:line="240" w:lineRule="auto"/>
        <w:textAlignment w:val="baseline"/>
        <w:rPr>
          <w:rFonts w:eastAsia="Times New Roman" w:cs="Segoe UI"/>
          <w:kern w:val="0"/>
          <w:lang w:eastAsia="da-DK"/>
          <w14:ligatures w14:val="none"/>
        </w:rPr>
      </w:pPr>
    </w:p>
    <w:p w14:paraId="3F5FE8FC" w14:textId="77777777" w:rsidR="008160FF" w:rsidRPr="00642B8C" w:rsidRDefault="008160FF" w:rsidP="00373FB5">
      <w:pPr>
        <w:spacing w:after="0" w:line="240" w:lineRule="auto"/>
        <w:textAlignment w:val="baseline"/>
        <w:rPr>
          <w:rFonts w:eastAsia="Times New Roman" w:cs="Segoe UI"/>
          <w:kern w:val="0"/>
          <w:lang w:eastAsia="da-DK"/>
          <w14:ligatures w14:val="none"/>
        </w:rPr>
      </w:pPr>
    </w:p>
    <w:p w14:paraId="39C215BF" w14:textId="77777777" w:rsidR="008160FF" w:rsidRPr="00642B8C" w:rsidRDefault="008160FF" w:rsidP="00373FB5">
      <w:pPr>
        <w:spacing w:after="0" w:line="240" w:lineRule="auto"/>
        <w:textAlignment w:val="baseline"/>
        <w:rPr>
          <w:rFonts w:eastAsia="Times New Roman" w:cs="Segoe UI"/>
          <w:kern w:val="0"/>
          <w:lang w:eastAsia="da-DK"/>
          <w14:ligatures w14:val="none"/>
        </w:rPr>
      </w:pPr>
    </w:p>
    <w:p w14:paraId="7C5ED1E1" w14:textId="77777777" w:rsidR="001B561B" w:rsidRPr="00642B8C" w:rsidRDefault="001B561B" w:rsidP="00373FB5">
      <w:pPr>
        <w:spacing w:after="0" w:line="240" w:lineRule="auto"/>
        <w:textAlignment w:val="baseline"/>
        <w:rPr>
          <w:rFonts w:eastAsia="Times New Roman" w:cs="Segoe UI"/>
          <w:kern w:val="0"/>
          <w:lang w:eastAsia="da-DK"/>
          <w14:ligatures w14:val="none"/>
        </w:rPr>
      </w:pPr>
    </w:p>
    <w:p w14:paraId="7DD67CF4" w14:textId="77777777" w:rsidR="001B561B" w:rsidRPr="00642B8C" w:rsidRDefault="001B561B" w:rsidP="00373FB5">
      <w:pPr>
        <w:spacing w:after="0" w:line="240" w:lineRule="auto"/>
        <w:textAlignment w:val="baseline"/>
        <w:rPr>
          <w:rFonts w:eastAsia="Times New Roman" w:cs="Segoe UI"/>
          <w:kern w:val="0"/>
          <w:lang w:eastAsia="da-DK"/>
          <w14:ligatures w14:val="none"/>
        </w:rPr>
      </w:pPr>
    </w:p>
    <w:p w14:paraId="049B641C" w14:textId="77777777" w:rsidR="001B561B" w:rsidRPr="00642B8C" w:rsidRDefault="001B561B" w:rsidP="00373FB5">
      <w:pPr>
        <w:spacing w:after="0" w:line="240" w:lineRule="auto"/>
        <w:textAlignment w:val="baseline"/>
        <w:rPr>
          <w:rFonts w:eastAsia="Times New Roman" w:cs="Segoe UI"/>
          <w:kern w:val="0"/>
          <w:lang w:eastAsia="da-DK"/>
          <w14:ligatures w14:val="none"/>
        </w:rPr>
      </w:pPr>
    </w:p>
    <w:p w14:paraId="66A07584" w14:textId="77777777" w:rsidR="001B561B" w:rsidRPr="00642B8C" w:rsidRDefault="001B561B" w:rsidP="00373FB5">
      <w:pPr>
        <w:spacing w:after="0" w:line="240" w:lineRule="auto"/>
        <w:textAlignment w:val="baseline"/>
        <w:rPr>
          <w:rFonts w:eastAsia="Times New Roman" w:cs="Segoe UI"/>
          <w:kern w:val="0"/>
          <w:lang w:eastAsia="da-DK"/>
          <w14:ligatures w14:val="none"/>
        </w:rPr>
      </w:pPr>
    </w:p>
    <w:p w14:paraId="26145738" w14:textId="77777777" w:rsidR="001B561B" w:rsidRPr="00642B8C" w:rsidRDefault="001B561B" w:rsidP="00373FB5">
      <w:pPr>
        <w:spacing w:after="0" w:line="240" w:lineRule="auto"/>
        <w:textAlignment w:val="baseline"/>
        <w:rPr>
          <w:rFonts w:eastAsia="Times New Roman" w:cs="Segoe UI"/>
          <w:kern w:val="0"/>
          <w:lang w:eastAsia="da-DK"/>
          <w14:ligatures w14:val="none"/>
        </w:rPr>
      </w:pPr>
    </w:p>
    <w:p w14:paraId="6F677015" w14:textId="77777777" w:rsidR="008160FF" w:rsidRPr="00642B8C" w:rsidRDefault="008160FF" w:rsidP="00373FB5">
      <w:pPr>
        <w:spacing w:after="0" w:line="240" w:lineRule="auto"/>
        <w:textAlignment w:val="baseline"/>
        <w:rPr>
          <w:rFonts w:eastAsia="Times New Roman" w:cs="Segoe UI"/>
          <w:kern w:val="0"/>
          <w:lang w:eastAsia="da-DK"/>
          <w14:ligatures w14:val="none"/>
        </w:rPr>
      </w:pPr>
    </w:p>
    <w:p w14:paraId="2B3F43A1" w14:textId="77777777" w:rsidR="008160FF" w:rsidRPr="00642B8C" w:rsidRDefault="008160FF" w:rsidP="00373FB5">
      <w:pPr>
        <w:spacing w:after="0" w:line="240" w:lineRule="auto"/>
        <w:textAlignment w:val="baseline"/>
        <w:rPr>
          <w:rFonts w:eastAsia="Times New Roman" w:cs="Segoe UI"/>
          <w:kern w:val="0"/>
          <w:lang w:eastAsia="da-DK"/>
          <w14:ligatures w14:val="none"/>
        </w:rPr>
      </w:pPr>
    </w:p>
    <w:p w14:paraId="3C21561C" w14:textId="77777777" w:rsidR="008160FF" w:rsidRDefault="008160FF" w:rsidP="00373FB5">
      <w:pPr>
        <w:spacing w:after="0" w:line="240" w:lineRule="auto"/>
        <w:textAlignment w:val="baseline"/>
        <w:rPr>
          <w:rFonts w:eastAsia="Times New Roman" w:cs="Segoe UI"/>
          <w:kern w:val="0"/>
          <w:lang w:eastAsia="da-DK"/>
          <w14:ligatures w14:val="none"/>
        </w:rPr>
      </w:pPr>
    </w:p>
    <w:p w14:paraId="122DCA50" w14:textId="77777777" w:rsidR="00C92887" w:rsidRDefault="00C92887" w:rsidP="00373FB5">
      <w:pPr>
        <w:spacing w:after="0" w:line="240" w:lineRule="auto"/>
        <w:textAlignment w:val="baseline"/>
        <w:rPr>
          <w:rFonts w:eastAsia="Times New Roman" w:cs="Segoe UI"/>
          <w:kern w:val="0"/>
          <w:lang w:eastAsia="da-DK"/>
          <w14:ligatures w14:val="none"/>
        </w:rPr>
      </w:pPr>
    </w:p>
    <w:p w14:paraId="6890FB51" w14:textId="77777777" w:rsidR="00C92887" w:rsidRPr="00642B8C" w:rsidRDefault="00C92887" w:rsidP="00373FB5">
      <w:pPr>
        <w:spacing w:after="0" w:line="240" w:lineRule="auto"/>
        <w:textAlignment w:val="baseline"/>
        <w:rPr>
          <w:rFonts w:eastAsia="Times New Roman" w:cs="Segoe UI"/>
          <w:kern w:val="0"/>
          <w:lang w:eastAsia="da-DK"/>
          <w14:ligatures w14:val="none"/>
        </w:rPr>
      </w:pPr>
    </w:p>
    <w:p w14:paraId="5B545F29" w14:textId="698C1A0E" w:rsidR="00373FB5" w:rsidRPr="004B13DB" w:rsidRDefault="008C7B72" w:rsidP="004B13DB">
      <w:pPr>
        <w:spacing w:after="0" w:line="360" w:lineRule="auto"/>
        <w:textAlignment w:val="baseline"/>
        <w:rPr>
          <w:kern w:val="0"/>
          <w14:ligatures w14:val="none"/>
        </w:rPr>
      </w:pPr>
      <w:r>
        <w:rPr>
          <w:rFonts w:eastAsia="Times New Roman" w:cs="Segoe UI"/>
          <w:b/>
          <w:bCs/>
          <w:caps/>
          <w:kern w:val="0"/>
          <w:lang w:eastAsia="da-DK"/>
          <w14:ligatures w14:val="none"/>
        </w:rPr>
        <w:lastRenderedPageBreak/>
        <w:t xml:space="preserve">1 </w:t>
      </w:r>
      <w:r w:rsidR="3E886CF3" w:rsidRPr="00B84667">
        <w:rPr>
          <w:rFonts w:eastAsia="Times New Roman" w:cs="Segoe UI"/>
          <w:b/>
          <w:bCs/>
          <w:caps/>
          <w:kern w:val="0"/>
          <w:lang w:eastAsia="da-DK"/>
          <w14:ligatures w14:val="none"/>
        </w:rPr>
        <w:t>Baggrund om DE BESATTE PALÆSTINENSISKE OMRÅDER</w:t>
      </w:r>
      <w:r w:rsidR="3E886CF3" w:rsidRPr="00DB2B2E">
        <w:rPr>
          <w:rFonts w:eastAsia="Times New Roman" w:cs="Segoe UI"/>
          <w:b/>
          <w:bCs/>
          <w:kern w:val="0"/>
          <w:sz w:val="21"/>
          <w:szCs w:val="21"/>
          <w:lang w:eastAsia="da-DK"/>
          <w14:ligatures w14:val="none"/>
        </w:rPr>
        <w:t> </w:t>
      </w:r>
      <w:r w:rsidR="00060396" w:rsidRPr="00DB2B2E">
        <w:rPr>
          <w:rFonts w:eastAsia="Times New Roman" w:cs="Segoe UI"/>
          <w:b/>
          <w:bCs/>
          <w:kern w:val="0"/>
          <w:sz w:val="21"/>
          <w:szCs w:val="21"/>
          <w:lang w:eastAsia="da-DK"/>
          <w14:ligatures w14:val="none"/>
        </w:rPr>
        <w:br/>
      </w:r>
      <w:r w:rsidR="003243A9" w:rsidRPr="00642B8C">
        <w:rPr>
          <w:rFonts w:eastAsia="Times New Roman" w:cs="Segoe UI"/>
          <w:kern w:val="0"/>
          <w:lang w:eastAsia="da-DK"/>
          <w14:ligatures w14:val="none"/>
        </w:rPr>
        <w:br/>
      </w:r>
      <w:r w:rsidR="00603C7F" w:rsidRPr="00603C7F">
        <w:rPr>
          <w:kern w:val="0"/>
          <w14:ligatures w14:val="none"/>
        </w:rPr>
        <w:t xml:space="preserve">I 2025 var det 58 år siden </w:t>
      </w:r>
      <w:r>
        <w:rPr>
          <w:kern w:val="0"/>
          <w14:ligatures w14:val="none"/>
        </w:rPr>
        <w:t>Israel</w:t>
      </w:r>
      <w:r w:rsidR="00603C7F" w:rsidRPr="00603C7F">
        <w:rPr>
          <w:kern w:val="0"/>
          <w14:ligatures w14:val="none"/>
        </w:rPr>
        <w:t xml:space="preserve"> bes</w:t>
      </w:r>
      <w:r>
        <w:rPr>
          <w:kern w:val="0"/>
          <w14:ligatures w14:val="none"/>
        </w:rPr>
        <w:t>atte</w:t>
      </w:r>
      <w:r w:rsidR="00603C7F" w:rsidRPr="00603C7F">
        <w:rPr>
          <w:kern w:val="0"/>
          <w14:ligatures w14:val="none"/>
        </w:rPr>
        <w:t xml:space="preserve"> Vestbredden og annekter</w:t>
      </w:r>
      <w:r>
        <w:rPr>
          <w:kern w:val="0"/>
          <w14:ligatures w14:val="none"/>
        </w:rPr>
        <w:t>ede</w:t>
      </w:r>
      <w:r w:rsidR="00603C7F" w:rsidRPr="00603C7F">
        <w:rPr>
          <w:kern w:val="0"/>
          <w14:ligatures w14:val="none"/>
        </w:rPr>
        <w:t xml:space="preserve"> Østjerusalem efter krigen i 1967</w:t>
      </w:r>
      <w:r>
        <w:rPr>
          <w:kern w:val="0"/>
          <w14:ligatures w14:val="none"/>
        </w:rPr>
        <w:t xml:space="preserve"> - </w:t>
      </w:r>
      <w:r w:rsidR="00603C7F" w:rsidRPr="00603C7F">
        <w:rPr>
          <w:kern w:val="0"/>
          <w14:ligatures w14:val="none"/>
        </w:rPr>
        <w:t xml:space="preserve">samt 18 år siden </w:t>
      </w:r>
      <w:r w:rsidR="00CF3A5E">
        <w:rPr>
          <w:kern w:val="0"/>
          <w14:ligatures w14:val="none"/>
        </w:rPr>
        <w:t xml:space="preserve">Israel </w:t>
      </w:r>
      <w:r w:rsidR="00603C7F" w:rsidRPr="00603C7F">
        <w:rPr>
          <w:kern w:val="0"/>
          <w14:ligatures w14:val="none"/>
        </w:rPr>
        <w:t>indfør</w:t>
      </w:r>
      <w:r w:rsidR="00CF3A5E">
        <w:rPr>
          <w:kern w:val="0"/>
          <w14:ligatures w14:val="none"/>
        </w:rPr>
        <w:t>te</w:t>
      </w:r>
      <w:r>
        <w:rPr>
          <w:kern w:val="0"/>
          <w14:ligatures w14:val="none"/>
        </w:rPr>
        <w:t xml:space="preserve"> </w:t>
      </w:r>
      <w:r w:rsidR="00603C7F" w:rsidRPr="00603C7F">
        <w:rPr>
          <w:kern w:val="0"/>
          <w14:ligatures w14:val="none"/>
        </w:rPr>
        <w:t>blokade af Gazastriben.</w:t>
      </w:r>
      <w:r w:rsidR="3E886CF3" w:rsidRPr="00DB2B2E">
        <w:rPr>
          <w:kern w:val="0"/>
          <w14:ligatures w14:val="none"/>
        </w:rPr>
        <w:t xml:space="preserve"> </w:t>
      </w:r>
      <w:r w:rsidR="008069A1" w:rsidRPr="004B13DB">
        <w:rPr>
          <w:kern w:val="0"/>
          <w14:ligatures w14:val="none"/>
        </w:rPr>
        <w:br/>
      </w:r>
      <w:r w:rsidR="56BD9962" w:rsidRPr="004B13DB">
        <w:rPr>
          <w:kern w:val="0"/>
          <w14:ligatures w14:val="none"/>
        </w:rPr>
        <w:t xml:space="preserve"> </w:t>
      </w:r>
    </w:p>
    <w:p w14:paraId="1AA1C9B2" w14:textId="42CC2E7F" w:rsidR="00773E86" w:rsidRDefault="00CF3A5E" w:rsidP="004B13DB">
      <w:pPr>
        <w:spacing w:after="0" w:line="360" w:lineRule="auto"/>
        <w:textAlignment w:val="baseline"/>
        <w:rPr>
          <w:kern w:val="0"/>
          <w14:ligatures w14:val="none"/>
        </w:rPr>
      </w:pPr>
      <w:r>
        <w:rPr>
          <w:kern w:val="0"/>
          <w14:ligatures w14:val="none"/>
        </w:rPr>
        <w:t>Krigen i Gaza har de seneste to år kostet flere</w:t>
      </w:r>
      <w:r w:rsidRPr="004B13DB">
        <w:rPr>
          <w:kern w:val="0"/>
          <w14:ligatures w14:val="none"/>
        </w:rPr>
        <w:t xml:space="preserve"> end 67.000 </w:t>
      </w:r>
      <w:r>
        <w:rPr>
          <w:kern w:val="0"/>
          <w14:ligatures w14:val="none"/>
        </w:rPr>
        <w:t>dræbte</w:t>
      </w:r>
      <w:r w:rsidRPr="004B13DB">
        <w:rPr>
          <w:kern w:val="0"/>
          <w14:ligatures w14:val="none"/>
        </w:rPr>
        <w:t xml:space="preserve"> og 170.000</w:t>
      </w:r>
      <w:r>
        <w:rPr>
          <w:kern w:val="0"/>
          <w14:ligatures w14:val="none"/>
        </w:rPr>
        <w:t xml:space="preserve"> sårede.</w:t>
      </w:r>
      <w:r w:rsidR="002E1236" w:rsidRPr="004B13DB">
        <w:rPr>
          <w:kern w:val="0"/>
          <w14:ligatures w14:val="none"/>
        </w:rPr>
        <w:t xml:space="preserve"> Røde Kors-bevægelsen</w:t>
      </w:r>
      <w:r w:rsidR="002E1236">
        <w:rPr>
          <w:kern w:val="0"/>
          <w14:ligatures w14:val="none"/>
        </w:rPr>
        <w:t xml:space="preserve"> - </w:t>
      </w:r>
      <w:r w:rsidR="002E1236" w:rsidRPr="004B13DB">
        <w:rPr>
          <w:kern w:val="0"/>
          <w14:ligatures w14:val="none"/>
        </w:rPr>
        <w:t>og især medarbejdere og frivillige fra den Palæstinensiske Røde Halvmåne (PRCS)</w:t>
      </w:r>
      <w:r w:rsidR="002E1236">
        <w:rPr>
          <w:kern w:val="0"/>
          <w14:ligatures w14:val="none"/>
        </w:rPr>
        <w:t xml:space="preserve"> </w:t>
      </w:r>
      <w:r>
        <w:rPr>
          <w:kern w:val="0"/>
          <w14:ligatures w14:val="none"/>
        </w:rPr>
        <w:t>–</w:t>
      </w:r>
      <w:r w:rsidR="002E1236">
        <w:rPr>
          <w:kern w:val="0"/>
          <w14:ligatures w14:val="none"/>
        </w:rPr>
        <w:t xml:space="preserve"> </w:t>
      </w:r>
      <w:r>
        <w:rPr>
          <w:kern w:val="0"/>
          <w14:ligatures w14:val="none"/>
        </w:rPr>
        <w:t xml:space="preserve">har </w:t>
      </w:r>
      <w:r w:rsidR="002E1236" w:rsidRPr="004B13DB">
        <w:rPr>
          <w:kern w:val="0"/>
          <w14:ligatures w14:val="none"/>
        </w:rPr>
        <w:t>utrætteligt fortsat med at levere livreddende hjælp.</w:t>
      </w:r>
      <w:r>
        <w:rPr>
          <w:kern w:val="0"/>
          <w14:ligatures w14:val="none"/>
        </w:rPr>
        <w:t xml:space="preserve"> Og nu er </w:t>
      </w:r>
      <w:r w:rsidR="002E1236">
        <w:rPr>
          <w:kern w:val="0"/>
          <w14:ligatures w14:val="none"/>
        </w:rPr>
        <w:t xml:space="preserve">der </w:t>
      </w:r>
      <w:r>
        <w:rPr>
          <w:kern w:val="0"/>
          <w14:ligatures w14:val="none"/>
        </w:rPr>
        <w:t xml:space="preserve">en </w:t>
      </w:r>
      <w:r w:rsidR="00773E86" w:rsidRPr="004B13DB">
        <w:rPr>
          <w:kern w:val="0"/>
          <w14:ligatures w14:val="none"/>
        </w:rPr>
        <w:t>forsigtig optimisme i den indledende aftalte første fase af Gaza-fredsaftalen.</w:t>
      </w:r>
      <w:r w:rsidR="00C31BDF">
        <w:rPr>
          <w:kern w:val="0"/>
          <w14:ligatures w14:val="none"/>
        </w:rPr>
        <w:t xml:space="preserve"> </w:t>
      </w:r>
      <w:r w:rsidR="00773E86" w:rsidRPr="004B13DB">
        <w:rPr>
          <w:kern w:val="0"/>
          <w14:ligatures w14:val="none"/>
        </w:rPr>
        <w:t xml:space="preserve">Situationen i Gaza er </w:t>
      </w:r>
      <w:r w:rsidR="002E1236">
        <w:rPr>
          <w:kern w:val="0"/>
          <w14:ligatures w14:val="none"/>
        </w:rPr>
        <w:t xml:space="preserve">dog </w:t>
      </w:r>
      <w:r w:rsidR="00773E86" w:rsidRPr="004B13DB">
        <w:rPr>
          <w:kern w:val="0"/>
          <w14:ligatures w14:val="none"/>
        </w:rPr>
        <w:t xml:space="preserve">fortsat alvorlig, og efter to års konflikt har befolkningen fortsat et </w:t>
      </w:r>
      <w:r w:rsidR="008C7B72">
        <w:rPr>
          <w:kern w:val="0"/>
          <w14:ligatures w14:val="none"/>
        </w:rPr>
        <w:t>stort</w:t>
      </w:r>
      <w:r w:rsidR="00773E86" w:rsidRPr="004B13DB">
        <w:rPr>
          <w:kern w:val="0"/>
          <w14:ligatures w14:val="none"/>
        </w:rPr>
        <w:t xml:space="preserve"> behov for adgang til sikkerhed og basale ydelser.</w:t>
      </w:r>
    </w:p>
    <w:p w14:paraId="7D80E45D" w14:textId="77777777" w:rsidR="00CF3A5E" w:rsidRDefault="00CF3A5E" w:rsidP="004B13DB">
      <w:pPr>
        <w:spacing w:after="0" w:line="360" w:lineRule="auto"/>
        <w:textAlignment w:val="baseline"/>
        <w:rPr>
          <w:kern w:val="0"/>
          <w14:ligatures w14:val="none"/>
        </w:rPr>
      </w:pPr>
    </w:p>
    <w:p w14:paraId="415B99E6" w14:textId="722BED82" w:rsidR="00CF3A5E" w:rsidRDefault="00CF3A5E" w:rsidP="004B13DB">
      <w:pPr>
        <w:spacing w:after="0" w:line="360" w:lineRule="auto"/>
        <w:textAlignment w:val="baseline"/>
        <w:rPr>
          <w:kern w:val="0"/>
          <w14:ligatures w14:val="none"/>
        </w:rPr>
      </w:pPr>
      <w:r w:rsidRPr="000D336C">
        <w:rPr>
          <w:rFonts w:eastAsia="Times New Roman" w:cs="Segoe UI"/>
          <w:kern w:val="0"/>
          <w:lang w:eastAsia="da-DK"/>
          <w14:ligatures w14:val="none"/>
        </w:rPr>
        <w:t xml:space="preserve">Omkring en tredjedel af den palæstinensiske befolkning består af unge og børn, og de er blevet hårdt ramt af den fortsatte besættelse og krigen i Gaza. I Gaza er ungdomsarbejdsløsheden steget til omkring 80 </w:t>
      </w:r>
      <w:r>
        <w:rPr>
          <w:rFonts w:eastAsia="Times New Roman" w:cs="Segoe UI"/>
          <w:kern w:val="0"/>
          <w:lang w:eastAsia="da-DK"/>
          <w14:ligatures w14:val="none"/>
        </w:rPr>
        <w:t xml:space="preserve">procent </w:t>
      </w:r>
      <w:r w:rsidRPr="000D336C">
        <w:rPr>
          <w:rFonts w:eastAsia="Times New Roman" w:cs="Segoe UI"/>
          <w:kern w:val="0"/>
          <w:lang w:eastAsia="da-DK"/>
          <w14:ligatures w14:val="none"/>
        </w:rPr>
        <w:t>som følge af det næsten totale økonomiske sammenbrud</w:t>
      </w:r>
      <w:r>
        <w:rPr>
          <w:rFonts w:eastAsia="Times New Roman" w:cs="Segoe UI"/>
          <w:kern w:val="0"/>
          <w:lang w:eastAsia="da-DK"/>
          <w14:ligatures w14:val="none"/>
        </w:rPr>
        <w:t>. U</w:t>
      </w:r>
      <w:r w:rsidRPr="000D336C">
        <w:rPr>
          <w:rFonts w:eastAsia="Times New Roman" w:cs="Segoe UI"/>
          <w:kern w:val="0"/>
          <w:lang w:eastAsia="da-DK"/>
          <w14:ligatures w14:val="none"/>
        </w:rPr>
        <w:t>nge mennesker udsættes</w:t>
      </w:r>
      <w:r>
        <w:rPr>
          <w:rFonts w:eastAsia="Times New Roman" w:cs="Segoe UI"/>
          <w:kern w:val="0"/>
          <w:lang w:eastAsia="da-DK"/>
          <w14:ligatures w14:val="none"/>
        </w:rPr>
        <w:t xml:space="preserve"> desuden</w:t>
      </w:r>
      <w:r w:rsidRPr="000D336C">
        <w:rPr>
          <w:rFonts w:eastAsia="Times New Roman" w:cs="Segoe UI"/>
          <w:kern w:val="0"/>
          <w:lang w:eastAsia="da-DK"/>
          <w14:ligatures w14:val="none"/>
        </w:rPr>
        <w:t xml:space="preserve"> jævnligt for vold, fordrivelse, nedrivning af hjem og militære operationer.</w:t>
      </w:r>
    </w:p>
    <w:p w14:paraId="0EA565B8" w14:textId="77777777" w:rsidR="00B11ED5" w:rsidRPr="004B13DB" w:rsidRDefault="00B11ED5" w:rsidP="004B13DB">
      <w:pPr>
        <w:spacing w:after="0" w:line="360" w:lineRule="auto"/>
        <w:textAlignment w:val="baseline"/>
        <w:rPr>
          <w:kern w:val="0"/>
          <w14:ligatures w14:val="none"/>
        </w:rPr>
      </w:pPr>
    </w:p>
    <w:p w14:paraId="7A7FA418" w14:textId="700A948F" w:rsidR="00441F82" w:rsidRPr="00B019D6" w:rsidRDefault="00373FB5" w:rsidP="00B11ED5">
      <w:pPr>
        <w:spacing w:after="0" w:line="360" w:lineRule="auto"/>
        <w:textAlignment w:val="baseline"/>
        <w:rPr>
          <w:rFonts w:eastAsia="Times New Roman" w:cs="Segoe UI"/>
          <w:kern w:val="0"/>
          <w:lang w:eastAsia="da-DK"/>
          <w14:ligatures w14:val="none"/>
        </w:rPr>
      </w:pPr>
      <w:r w:rsidRPr="00F347A4">
        <w:rPr>
          <w:kern w:val="0"/>
          <w14:ligatures w14:val="none"/>
        </w:rPr>
        <w:t xml:space="preserve">Konsekvenserne af </w:t>
      </w:r>
      <w:r w:rsidR="00CF3A5E">
        <w:rPr>
          <w:kern w:val="0"/>
          <w14:ligatures w14:val="none"/>
        </w:rPr>
        <w:t xml:space="preserve">den israelske </w:t>
      </w:r>
      <w:r w:rsidRPr="00F347A4">
        <w:rPr>
          <w:kern w:val="0"/>
          <w14:ligatures w14:val="none"/>
        </w:rPr>
        <w:t>besættelse kan tydeligt mærkes i dagligdagen</w:t>
      </w:r>
      <w:r w:rsidR="009E1E7F" w:rsidRPr="00F347A4">
        <w:rPr>
          <w:kern w:val="0"/>
          <w14:ligatures w14:val="none"/>
        </w:rPr>
        <w:t xml:space="preserve"> </w:t>
      </w:r>
      <w:r w:rsidR="004F0762" w:rsidRPr="00F347A4">
        <w:rPr>
          <w:kern w:val="0"/>
          <w14:ligatures w14:val="none"/>
        </w:rPr>
        <w:t xml:space="preserve">på </w:t>
      </w:r>
      <w:r w:rsidRPr="00F347A4">
        <w:rPr>
          <w:kern w:val="0"/>
          <w14:ligatures w14:val="none"/>
        </w:rPr>
        <w:t>livskvalitet og muligheder</w:t>
      </w:r>
      <w:r w:rsidR="004F0762" w:rsidRPr="00F347A4">
        <w:rPr>
          <w:kern w:val="0"/>
          <w14:ligatures w14:val="none"/>
        </w:rPr>
        <w:t xml:space="preserve"> </w:t>
      </w:r>
      <w:r w:rsidRPr="00F347A4">
        <w:rPr>
          <w:kern w:val="0"/>
          <w14:ligatures w14:val="none"/>
        </w:rPr>
        <w:t xml:space="preserve">samt på den økonomiske udvikling. Den langsomme udvidelse af israelske bosættelser på Vestbredden </w:t>
      </w:r>
      <w:r w:rsidR="006270EF" w:rsidRPr="00F347A4">
        <w:rPr>
          <w:kern w:val="0"/>
          <w14:ligatures w14:val="none"/>
        </w:rPr>
        <w:t xml:space="preserve">- </w:t>
      </w:r>
      <w:r w:rsidRPr="00F347A4">
        <w:rPr>
          <w:kern w:val="0"/>
          <w14:ligatures w14:val="none"/>
        </w:rPr>
        <w:t>kombineret med en lang række administrative regler</w:t>
      </w:r>
      <w:r w:rsidR="006270EF" w:rsidRPr="00F347A4">
        <w:rPr>
          <w:kern w:val="0"/>
          <w14:ligatures w14:val="none"/>
        </w:rPr>
        <w:t xml:space="preserve"> -</w:t>
      </w:r>
      <w:r w:rsidRPr="00F347A4">
        <w:rPr>
          <w:kern w:val="0"/>
          <w14:ligatures w14:val="none"/>
        </w:rPr>
        <w:t xml:space="preserve"> har begrænset palæstinensernes frihed og bevægelighed samt sociale og økonomiske strukturer. </w:t>
      </w:r>
      <w:r w:rsidR="005C4A17" w:rsidRPr="00F347A4">
        <w:rPr>
          <w:kern w:val="0"/>
          <w14:ligatures w14:val="none"/>
        </w:rPr>
        <w:t>Palæstinenserne</w:t>
      </w:r>
      <w:r w:rsidR="00602E7E" w:rsidRPr="008D1A79">
        <w:rPr>
          <w:kern w:val="0"/>
          <w14:ligatures w14:val="none"/>
        </w:rPr>
        <w:t xml:space="preserve"> på Vestbredden</w:t>
      </w:r>
      <w:r w:rsidRPr="00F347A4">
        <w:rPr>
          <w:kern w:val="0"/>
          <w14:ligatures w14:val="none"/>
        </w:rPr>
        <w:t xml:space="preserve"> har </w:t>
      </w:r>
      <w:r w:rsidR="00B232E0" w:rsidRPr="008D1A79">
        <w:rPr>
          <w:kern w:val="0"/>
          <w14:ligatures w14:val="none"/>
        </w:rPr>
        <w:t xml:space="preserve">i mange år haft </w:t>
      </w:r>
      <w:r w:rsidRPr="00F347A4">
        <w:rPr>
          <w:kern w:val="0"/>
          <w14:ligatures w14:val="none"/>
        </w:rPr>
        <w:t xml:space="preserve">begrænset adgang til landbrugsjord og naturressourcer </w:t>
      </w:r>
      <w:r w:rsidR="005C4A17" w:rsidRPr="00F347A4">
        <w:rPr>
          <w:kern w:val="0"/>
          <w14:ligatures w14:val="none"/>
        </w:rPr>
        <w:t>samt</w:t>
      </w:r>
      <w:r w:rsidRPr="00F347A4">
        <w:rPr>
          <w:kern w:val="0"/>
          <w14:ligatures w14:val="none"/>
        </w:rPr>
        <w:t xml:space="preserve"> få muligheder for uddannelse og arbejde. Dette giver store problemer med vold og konflikter og fører i nogle tilfælde til, at</w:t>
      </w:r>
      <w:r w:rsidR="009B73B1" w:rsidRPr="00F347A4">
        <w:rPr>
          <w:kern w:val="0"/>
          <w14:ligatures w14:val="none"/>
        </w:rPr>
        <w:t xml:space="preserve"> dele af befolkningen</w:t>
      </w:r>
      <w:r w:rsidRPr="00F347A4">
        <w:rPr>
          <w:kern w:val="0"/>
          <w14:ligatures w14:val="none"/>
        </w:rPr>
        <w:t xml:space="preserve"> er nødt til at flygte.</w:t>
      </w:r>
      <w:r w:rsidRPr="008D1A79">
        <w:rPr>
          <w:kern w:val="0"/>
          <w14:ligatures w14:val="none"/>
        </w:rPr>
        <w:t> </w:t>
      </w:r>
      <w:r w:rsidR="00842584" w:rsidRPr="008D1A79">
        <w:rPr>
          <w:kern w:val="0"/>
          <w14:ligatures w14:val="none"/>
        </w:rPr>
        <w:t xml:space="preserve">Dette er kun blevet intensiveret siden krigen i Gaza. </w:t>
      </w:r>
      <w:r w:rsidR="003243A9" w:rsidRPr="008D1A79">
        <w:rPr>
          <w:kern w:val="0"/>
          <w14:ligatures w14:val="none"/>
        </w:rPr>
        <w:br/>
      </w:r>
      <w:r w:rsidR="00CF3A5E">
        <w:rPr>
          <w:rFonts w:eastAsia="Times New Roman" w:cs="Segoe UI"/>
          <w:kern w:val="0"/>
          <w:lang w:eastAsia="da-DK"/>
          <w14:ligatures w14:val="none"/>
        </w:rPr>
        <w:br/>
      </w:r>
      <w:r w:rsidR="000D336C" w:rsidRPr="000D336C">
        <w:rPr>
          <w:rFonts w:eastAsia="Times New Roman" w:cs="Segoe UI"/>
          <w:kern w:val="0"/>
          <w:lang w:eastAsia="da-DK"/>
          <w14:ligatures w14:val="none"/>
        </w:rPr>
        <w:t xml:space="preserve">På Vestbredden er ungdomsarbejdsløsheden fortsat høj på omkring 30–40 </w:t>
      </w:r>
      <w:r w:rsidR="00CF3A5E">
        <w:rPr>
          <w:rFonts w:eastAsia="Times New Roman" w:cs="Segoe UI"/>
          <w:kern w:val="0"/>
          <w:lang w:eastAsia="da-DK"/>
          <w14:ligatures w14:val="none"/>
        </w:rPr>
        <w:t>procent</w:t>
      </w:r>
      <w:r w:rsidR="000D336C" w:rsidRPr="000D336C">
        <w:rPr>
          <w:rFonts w:eastAsia="Times New Roman" w:cs="Segoe UI"/>
          <w:kern w:val="0"/>
          <w:lang w:eastAsia="da-DK"/>
          <w14:ligatures w14:val="none"/>
        </w:rPr>
        <w:t xml:space="preserve"> og unge </w:t>
      </w:r>
      <w:r w:rsidR="00CF3A5E">
        <w:rPr>
          <w:rFonts w:eastAsia="Times New Roman" w:cs="Segoe UI"/>
          <w:kern w:val="0"/>
          <w:lang w:eastAsia="da-DK"/>
          <w14:ligatures w14:val="none"/>
        </w:rPr>
        <w:t xml:space="preserve">der </w:t>
      </w:r>
      <w:r w:rsidR="000D336C" w:rsidRPr="000D336C">
        <w:rPr>
          <w:rFonts w:eastAsia="Times New Roman" w:cs="Segoe UI"/>
          <w:kern w:val="0"/>
          <w:lang w:eastAsia="da-DK"/>
          <w14:ligatures w14:val="none"/>
        </w:rPr>
        <w:t>står herudover over for stigende vold fra israelske bosættere samt konsekvenserne af skærpede bevægelsesrestriktioner.</w:t>
      </w:r>
      <w:r w:rsidR="00EB56AD">
        <w:rPr>
          <w:rFonts w:eastAsia="Times New Roman" w:cs="Segoe UI"/>
          <w:kern w:val="0"/>
          <w:lang w:eastAsia="da-DK"/>
          <w14:ligatures w14:val="none"/>
        </w:rPr>
        <w:t xml:space="preserve"> </w:t>
      </w:r>
      <w:r w:rsidR="000D336C" w:rsidRPr="00842584">
        <w:rPr>
          <w:kern w:val="0"/>
          <w14:ligatures w14:val="none"/>
        </w:rPr>
        <w:t xml:space="preserve">En stor procentdel af de unge har derfor også problemer med angst, stress eller andre psykiske problemer. </w:t>
      </w:r>
      <w:r w:rsidR="000D336C" w:rsidRPr="00DB2B2E">
        <w:rPr>
          <w:kern w:val="0"/>
          <w14:ligatures w14:val="none"/>
        </w:rPr>
        <w:t>Dette øger risikoen for, at de udvikler langvarige mentale sundhedsproblemer.</w:t>
      </w:r>
      <w:r w:rsidR="000D336C" w:rsidRPr="00DB2B2E">
        <w:rPr>
          <w:rFonts w:eastAsia="Times New Roman" w:cs="Segoe UI"/>
          <w:kern w:val="0"/>
          <w:lang w:eastAsia="da-DK"/>
          <w14:ligatures w14:val="none"/>
        </w:rPr>
        <w:t> </w:t>
      </w:r>
      <w:r w:rsidR="00CF3A5E">
        <w:rPr>
          <w:rFonts w:eastAsia="Times New Roman" w:cs="Segoe UI"/>
          <w:kern w:val="0"/>
          <w:lang w:eastAsia="da-DK"/>
          <w14:ligatures w14:val="none"/>
        </w:rPr>
        <w:br/>
      </w:r>
      <w:r w:rsidR="00CF3A5E">
        <w:rPr>
          <w:rFonts w:eastAsia="Times New Roman" w:cs="Segoe UI"/>
          <w:kern w:val="0"/>
          <w:lang w:eastAsia="da-DK"/>
          <w14:ligatures w14:val="none"/>
        </w:rPr>
        <w:br/>
      </w:r>
      <w:r w:rsidR="00F528F1">
        <w:t>Langt størstedelen</w:t>
      </w:r>
      <w:r>
        <w:t xml:space="preserve"> af befolkningen er blevet internt fordrevet under </w:t>
      </w:r>
      <w:r w:rsidR="005C7E5D">
        <w:t>Gaza-</w:t>
      </w:r>
      <w:r>
        <w:t>konflikten, mens adgangen til basale ressou</w:t>
      </w:r>
      <w:r>
        <w:rPr>
          <w:kern w:val="0"/>
          <w14:ligatures w14:val="none"/>
        </w:rPr>
        <w:t>r</w:t>
      </w:r>
      <w:r>
        <w:t>cer som</w:t>
      </w:r>
      <w:r>
        <w:rPr>
          <w:kern w:val="0"/>
          <w14:ligatures w14:val="none"/>
        </w:rPr>
        <w:t xml:space="preserve"> va</w:t>
      </w:r>
      <w:r>
        <w:t>nd, mad</w:t>
      </w:r>
      <w:r>
        <w:rPr>
          <w:kern w:val="0"/>
          <w14:ligatures w14:val="none"/>
        </w:rPr>
        <w:t xml:space="preserve"> og</w:t>
      </w:r>
      <w:r>
        <w:t xml:space="preserve"> medici</w:t>
      </w:r>
      <w:r>
        <w:rPr>
          <w:kern w:val="0"/>
          <w14:ligatures w14:val="none"/>
        </w:rPr>
        <w:t>n e</w:t>
      </w:r>
      <w:r>
        <w:t xml:space="preserve">r </w:t>
      </w:r>
      <w:r w:rsidR="00F528F1">
        <w:t>ekstr</w:t>
      </w:r>
      <w:r w:rsidR="00F528F1">
        <w:rPr>
          <w:kern w:val="0"/>
          <w14:ligatures w14:val="none"/>
        </w:rPr>
        <w:t>emt begrænse</w:t>
      </w:r>
      <w:r w:rsidR="00CF3A5E">
        <w:rPr>
          <w:kern w:val="0"/>
          <w14:ligatures w14:val="none"/>
        </w:rPr>
        <w:t>de</w:t>
      </w:r>
      <w:r w:rsidRPr="00DB2B2E">
        <w:rPr>
          <w:kern w:val="0"/>
          <w14:ligatures w14:val="none"/>
        </w:rPr>
        <w:t xml:space="preserve">. På Vestbredden og i Østjerusalem er situationen ligeledes eskaleret og præget af omfattende bevægelsesrestriktioner for den palæstinensiske befolkning i området, stigende </w:t>
      </w:r>
      <w:r w:rsidR="000C6286">
        <w:rPr>
          <w:kern w:val="0"/>
          <w14:ligatures w14:val="none"/>
        </w:rPr>
        <w:t xml:space="preserve">vold fra israelske </w:t>
      </w:r>
      <w:r w:rsidRPr="00DB2B2E">
        <w:rPr>
          <w:kern w:val="0"/>
          <w14:ligatures w14:val="none"/>
        </w:rPr>
        <w:t>bosætter</w:t>
      </w:r>
      <w:r w:rsidR="000C6286">
        <w:rPr>
          <w:kern w:val="0"/>
          <w14:ligatures w14:val="none"/>
        </w:rPr>
        <w:t xml:space="preserve">e </w:t>
      </w:r>
      <w:r w:rsidRPr="00DB2B2E">
        <w:rPr>
          <w:kern w:val="0"/>
          <w14:ligatures w14:val="none"/>
        </w:rPr>
        <w:t xml:space="preserve">og sammenstød mellem israelske sikkerhedsstyrker og palæstinensere. </w:t>
      </w:r>
      <w:r w:rsidR="00381A0C">
        <w:rPr>
          <w:kern w:val="0"/>
          <w14:ligatures w14:val="none"/>
        </w:rPr>
        <w:br/>
      </w:r>
    </w:p>
    <w:p w14:paraId="4869F86E" w14:textId="52F09E9F" w:rsidR="00441F82" w:rsidRDefault="00441F82" w:rsidP="008D1A79">
      <w:pPr>
        <w:spacing w:after="0" w:line="360" w:lineRule="auto"/>
        <w:textAlignment w:val="baseline"/>
        <w:rPr>
          <w:kern w:val="0"/>
          <w14:ligatures w14:val="none"/>
        </w:rPr>
      </w:pPr>
      <w:r w:rsidRPr="008D1A79">
        <w:rPr>
          <w:kern w:val="0"/>
          <w14:ligatures w14:val="none"/>
        </w:rPr>
        <w:t xml:space="preserve">De psykologiske konsekvenser af Gaza-konflikten for den berørte befolkning har været ødelæggende og bliver fortsat mere alvorlige. En nyere gennemgang viser, at forekomsten af PTSD under den nuværende konflikt i Gaza er 54 </w:t>
      </w:r>
      <w:r w:rsidR="00CF3A5E">
        <w:rPr>
          <w:kern w:val="0"/>
          <w14:ligatures w14:val="none"/>
        </w:rPr>
        <w:t>procent</w:t>
      </w:r>
      <w:r w:rsidRPr="008D1A79">
        <w:rPr>
          <w:kern w:val="0"/>
          <w14:ligatures w14:val="none"/>
        </w:rPr>
        <w:t xml:space="preserve"> blandt børn og 40 </w:t>
      </w:r>
      <w:r w:rsidR="00CF3A5E">
        <w:rPr>
          <w:kern w:val="0"/>
          <w14:ligatures w14:val="none"/>
        </w:rPr>
        <w:t>procent</w:t>
      </w:r>
      <w:r w:rsidRPr="008D1A79">
        <w:rPr>
          <w:kern w:val="0"/>
          <w14:ligatures w14:val="none"/>
        </w:rPr>
        <w:t xml:space="preserve"> blandt voksne</w:t>
      </w:r>
      <w:r w:rsidR="00CF3A5E">
        <w:rPr>
          <w:kern w:val="0"/>
          <w14:ligatures w14:val="none"/>
        </w:rPr>
        <w:t xml:space="preserve">. Forekomsten er depression er </w:t>
      </w:r>
      <w:r w:rsidR="00CD52C0">
        <w:rPr>
          <w:kern w:val="0"/>
          <w14:ligatures w14:val="none"/>
        </w:rPr>
        <w:t>41</w:t>
      </w:r>
      <w:r w:rsidR="00CF3A5E">
        <w:rPr>
          <w:kern w:val="0"/>
          <w14:ligatures w14:val="none"/>
        </w:rPr>
        <w:t xml:space="preserve"> </w:t>
      </w:r>
      <w:r w:rsidR="00CF3A5E">
        <w:rPr>
          <w:kern w:val="0"/>
          <w14:ligatures w14:val="none"/>
        </w:rPr>
        <w:lastRenderedPageBreak/>
        <w:t>procent</w:t>
      </w:r>
      <w:r w:rsidRPr="008D1A79">
        <w:rPr>
          <w:kern w:val="0"/>
          <w14:ligatures w14:val="none"/>
        </w:rPr>
        <w:t xml:space="preserve"> blandt børn og 45 </w:t>
      </w:r>
      <w:r w:rsidR="00CF3A5E">
        <w:rPr>
          <w:kern w:val="0"/>
          <w14:ligatures w14:val="none"/>
        </w:rPr>
        <w:t xml:space="preserve">procent </w:t>
      </w:r>
      <w:r w:rsidRPr="008D1A79">
        <w:rPr>
          <w:kern w:val="0"/>
          <w14:ligatures w14:val="none"/>
        </w:rPr>
        <w:t>blandt voksne</w:t>
      </w:r>
      <w:r w:rsidR="00CF3A5E">
        <w:rPr>
          <w:kern w:val="0"/>
          <w14:ligatures w14:val="none"/>
        </w:rPr>
        <w:t xml:space="preserve">, mens </w:t>
      </w:r>
      <w:r w:rsidRPr="008D1A79">
        <w:rPr>
          <w:kern w:val="0"/>
          <w14:ligatures w14:val="none"/>
        </w:rPr>
        <w:t xml:space="preserve">angst </w:t>
      </w:r>
      <w:r w:rsidR="00CF3A5E">
        <w:rPr>
          <w:kern w:val="0"/>
          <w14:ligatures w14:val="none"/>
        </w:rPr>
        <w:t xml:space="preserve">er på </w:t>
      </w:r>
      <w:r w:rsidRPr="008D1A79">
        <w:rPr>
          <w:kern w:val="0"/>
          <w14:ligatures w14:val="none"/>
        </w:rPr>
        <w:t>34</w:t>
      </w:r>
      <w:r w:rsidR="00CF3A5E">
        <w:rPr>
          <w:kern w:val="0"/>
          <w14:ligatures w14:val="none"/>
        </w:rPr>
        <w:t xml:space="preserve"> procent</w:t>
      </w:r>
      <w:r w:rsidRPr="008D1A79">
        <w:rPr>
          <w:kern w:val="0"/>
          <w14:ligatures w14:val="none"/>
        </w:rPr>
        <w:t xml:space="preserve"> blandt børn og 37</w:t>
      </w:r>
      <w:r w:rsidR="00CF3A5E">
        <w:rPr>
          <w:kern w:val="0"/>
          <w14:ligatures w14:val="none"/>
        </w:rPr>
        <w:t xml:space="preserve"> procent </w:t>
      </w:r>
      <w:r w:rsidRPr="008D1A79">
        <w:rPr>
          <w:kern w:val="0"/>
          <w14:ligatures w14:val="none"/>
        </w:rPr>
        <w:t>blandt voksne</w:t>
      </w:r>
      <w:r w:rsidR="008C6A40">
        <w:rPr>
          <w:rStyle w:val="Fodnotehenvisning"/>
          <w:kern w:val="0"/>
          <w14:ligatures w14:val="none"/>
        </w:rPr>
        <w:footnoteReference w:id="2"/>
      </w:r>
      <w:r w:rsidRPr="008D1A79">
        <w:rPr>
          <w:kern w:val="0"/>
          <w14:ligatures w14:val="none"/>
        </w:rPr>
        <w:t>.</w:t>
      </w:r>
    </w:p>
    <w:p w14:paraId="42088721" w14:textId="77777777" w:rsidR="00381A0C" w:rsidRDefault="00381A0C" w:rsidP="008D1A79">
      <w:pPr>
        <w:spacing w:after="0" w:line="360" w:lineRule="auto"/>
        <w:textAlignment w:val="baseline"/>
        <w:rPr>
          <w:kern w:val="0"/>
          <w14:ligatures w14:val="none"/>
        </w:rPr>
      </w:pPr>
    </w:p>
    <w:p w14:paraId="707607F4" w14:textId="7B1C1B9D" w:rsidR="00381A0C" w:rsidRPr="008D1A79" w:rsidRDefault="00381A0C" w:rsidP="008D1A79">
      <w:pPr>
        <w:spacing w:after="0" w:line="360" w:lineRule="auto"/>
        <w:textAlignment w:val="baseline"/>
        <w:rPr>
          <w:kern w:val="0"/>
          <w14:ligatures w14:val="none"/>
        </w:rPr>
      </w:pPr>
      <w:r>
        <w:rPr>
          <w:kern w:val="0"/>
          <w14:ligatures w14:val="none"/>
        </w:rPr>
        <w:t>De besatte palæstinensiske områder</w:t>
      </w:r>
      <w:r>
        <w:t xml:space="preserve"> er</w:t>
      </w:r>
      <w:r>
        <w:rPr>
          <w:kern w:val="0"/>
          <w14:ligatures w14:val="none"/>
        </w:rPr>
        <w:t xml:space="preserve"> – udover krigen og besættelsen - også udfordret af, at l</w:t>
      </w:r>
      <w:r w:rsidRPr="00DB2B2E">
        <w:rPr>
          <w:kern w:val="0"/>
          <w14:ligatures w14:val="none"/>
        </w:rPr>
        <w:t xml:space="preserve">andet ligger nummer </w:t>
      </w:r>
      <w:r>
        <w:rPr>
          <w:kern w:val="0"/>
          <w14:ligatures w14:val="none"/>
        </w:rPr>
        <w:t>133</w:t>
      </w:r>
      <w:r w:rsidRPr="00DB2B2E">
        <w:rPr>
          <w:kern w:val="0"/>
          <w14:ligatures w14:val="none"/>
        </w:rPr>
        <w:t xml:space="preserve"> ud af</w:t>
      </w:r>
      <w:r>
        <w:rPr>
          <w:kern w:val="0"/>
          <w14:ligatures w14:val="none"/>
        </w:rPr>
        <w:t xml:space="preserve"> i alt</w:t>
      </w:r>
      <w:r w:rsidRPr="00DB2B2E">
        <w:rPr>
          <w:kern w:val="0"/>
          <w14:ligatures w14:val="none"/>
        </w:rPr>
        <w:t xml:space="preserve"> 19</w:t>
      </w:r>
      <w:r>
        <w:rPr>
          <w:kern w:val="0"/>
          <w14:ligatures w14:val="none"/>
        </w:rPr>
        <w:t>3 lande</w:t>
      </w:r>
      <w:r w:rsidRPr="00DB2B2E">
        <w:rPr>
          <w:kern w:val="0"/>
          <w14:ligatures w14:val="none"/>
        </w:rPr>
        <w:t xml:space="preserve"> på FN’s liste over landes udvikling. </w:t>
      </w:r>
      <w:r w:rsidRPr="00DB2B2E">
        <w:rPr>
          <w:rFonts w:eastAsia="Times New Roman" w:cs="Segoe UI"/>
          <w:kern w:val="0"/>
          <w:lang w:eastAsia="da-DK"/>
          <w14:ligatures w14:val="none"/>
        </w:rPr>
        <w:t> </w:t>
      </w:r>
    </w:p>
    <w:p w14:paraId="4D90DEAC" w14:textId="4D300DB9" w:rsidR="00373FB5" w:rsidRPr="00B019D6" w:rsidRDefault="00855EF7" w:rsidP="00B019D6">
      <w:pPr>
        <w:spacing w:after="0" w:line="360" w:lineRule="auto"/>
        <w:textAlignment w:val="baseline"/>
        <w:rPr>
          <w:kern w:val="0"/>
          <w14:ligatures w14:val="none"/>
        </w:rPr>
      </w:pPr>
      <w:r w:rsidRPr="00441F82">
        <w:rPr>
          <w:kern w:val="0"/>
          <w14:ligatures w14:val="none"/>
        </w:rPr>
        <w:br/>
      </w:r>
      <w:r w:rsidR="00373FB5" w:rsidRPr="00DB2B2E">
        <w:rPr>
          <w:kern w:val="0"/>
          <w14:ligatures w14:val="none"/>
        </w:rPr>
        <w:t>Med de</w:t>
      </w:r>
      <w:r w:rsidR="00381A0C">
        <w:rPr>
          <w:kern w:val="0"/>
          <w14:ligatures w14:val="none"/>
        </w:rPr>
        <w:t xml:space="preserve">n senest </w:t>
      </w:r>
      <w:r w:rsidR="00373FB5" w:rsidRPr="00DB2B2E">
        <w:rPr>
          <w:kern w:val="0"/>
          <w14:ligatures w14:val="none"/>
        </w:rPr>
        <w:t>udvikling forventes det, at den humanitære krise for den palæstinensiske befolkning i både Gazastriben og på Vestbredden vil blive forværret i de kommende år.</w:t>
      </w:r>
      <w:r w:rsidR="00373FB5" w:rsidRPr="00B019D6">
        <w:rPr>
          <w:kern w:val="0"/>
          <w14:ligatures w14:val="none"/>
        </w:rPr>
        <w:t> </w:t>
      </w:r>
    </w:p>
    <w:p w14:paraId="253A03DA" w14:textId="77777777" w:rsidR="008E2476" w:rsidRDefault="008E2476" w:rsidP="00963193">
      <w:pPr>
        <w:spacing w:after="0" w:line="276" w:lineRule="auto"/>
        <w:textAlignment w:val="baseline"/>
        <w:rPr>
          <w:rFonts w:eastAsia="Times New Roman" w:cs="Segoe UI"/>
          <w:kern w:val="0"/>
          <w:lang w:eastAsia="da-DK"/>
          <w14:ligatures w14:val="none"/>
        </w:rPr>
      </w:pPr>
    </w:p>
    <w:p w14:paraId="0C77E6AA" w14:textId="77777777" w:rsidR="00B11ED5" w:rsidRPr="00DB2B2E" w:rsidRDefault="00B11ED5" w:rsidP="00963193">
      <w:pPr>
        <w:spacing w:after="0" w:line="276" w:lineRule="auto"/>
        <w:textAlignment w:val="baseline"/>
        <w:rPr>
          <w:kern w:val="0"/>
          <w14:ligatures w14:val="none"/>
        </w:rPr>
      </w:pPr>
    </w:p>
    <w:tbl>
      <w:tblPr>
        <w:tblW w:w="99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8"/>
        <w:gridCol w:w="3827"/>
        <w:gridCol w:w="1418"/>
      </w:tblGrid>
      <w:tr w:rsidR="00081805" w:rsidRPr="00DB2B2E" w14:paraId="30E54776" w14:textId="77777777" w:rsidTr="0030615C">
        <w:trPr>
          <w:trHeight w:val="300"/>
        </w:trPr>
        <w:tc>
          <w:tcPr>
            <w:tcW w:w="4678" w:type="dxa"/>
            <w:tcBorders>
              <w:top w:val="nil"/>
              <w:left w:val="nil"/>
              <w:bottom w:val="single" w:sz="24" w:space="0" w:color="FCD2DD"/>
              <w:right w:val="single" w:sz="6" w:space="0" w:color="A5A5A5"/>
            </w:tcBorders>
            <w:shd w:val="clear" w:color="auto" w:fill="FFFFFF"/>
            <w:hideMark/>
          </w:tcPr>
          <w:p w14:paraId="49BB41FA" w14:textId="2DF19A63" w:rsidR="00373FB5" w:rsidRPr="00CF3A5E" w:rsidRDefault="00373FB5" w:rsidP="00D9707B">
            <w:pPr>
              <w:spacing w:after="0" w:line="360" w:lineRule="auto"/>
              <w:textAlignment w:val="baseline"/>
              <w:rPr>
                <w:color w:val="000000"/>
                <w:kern w:val="0"/>
                <w:sz w:val="14"/>
                <w:szCs w:val="14"/>
                <w14:ligatures w14:val="none"/>
              </w:rPr>
            </w:pPr>
            <w:r w:rsidRPr="00CF3A5E">
              <w:rPr>
                <w:b/>
                <w:color w:val="000000"/>
                <w:kern w:val="0"/>
                <w:sz w:val="14"/>
                <w:szCs w:val="14"/>
                <w14:ligatures w14:val="none"/>
              </w:rPr>
              <w:t>Landefakta</w:t>
            </w:r>
          </w:p>
        </w:tc>
        <w:tc>
          <w:tcPr>
            <w:tcW w:w="3827" w:type="dxa"/>
            <w:tcBorders>
              <w:top w:val="nil"/>
              <w:left w:val="nil"/>
              <w:bottom w:val="single" w:sz="24" w:space="0" w:color="FCD2DD"/>
              <w:right w:val="nil"/>
            </w:tcBorders>
            <w:shd w:val="clear" w:color="auto" w:fill="FFFFFF"/>
            <w:hideMark/>
          </w:tcPr>
          <w:p w14:paraId="2FDEF754" w14:textId="7575E4CF" w:rsidR="00373FB5" w:rsidRPr="00CF3A5E" w:rsidRDefault="00A507FD" w:rsidP="00D9707B">
            <w:pPr>
              <w:spacing w:after="0" w:line="360" w:lineRule="auto"/>
              <w:textAlignment w:val="baseline"/>
              <w:rPr>
                <w:color w:val="000000"/>
                <w:kern w:val="0"/>
                <w:sz w:val="14"/>
                <w:szCs w:val="14"/>
                <w14:ligatures w14:val="none"/>
              </w:rPr>
            </w:pPr>
            <w:r w:rsidRPr="00CF3A5E">
              <w:rPr>
                <w:b/>
                <w:color w:val="000000"/>
                <w:kern w:val="0"/>
                <w:sz w:val="14"/>
                <w:szCs w:val="14"/>
                <w14:ligatures w14:val="none"/>
              </w:rPr>
              <w:t>Palæstina</w:t>
            </w:r>
          </w:p>
        </w:tc>
        <w:tc>
          <w:tcPr>
            <w:tcW w:w="1418" w:type="dxa"/>
            <w:tcBorders>
              <w:top w:val="nil"/>
              <w:left w:val="nil"/>
              <w:bottom w:val="single" w:sz="24" w:space="0" w:color="FCD2DD"/>
              <w:right w:val="nil"/>
            </w:tcBorders>
            <w:shd w:val="clear" w:color="auto" w:fill="FFFFFF"/>
            <w:hideMark/>
          </w:tcPr>
          <w:p w14:paraId="17C30D63" w14:textId="77777777" w:rsidR="00373FB5" w:rsidRPr="00CF3A5E" w:rsidRDefault="00373FB5" w:rsidP="00D9707B">
            <w:pPr>
              <w:spacing w:after="0" w:line="360" w:lineRule="auto"/>
              <w:textAlignment w:val="baseline"/>
              <w:rPr>
                <w:color w:val="000000"/>
                <w:kern w:val="0"/>
                <w:sz w:val="14"/>
                <w:szCs w:val="14"/>
                <w14:ligatures w14:val="none"/>
              </w:rPr>
            </w:pPr>
            <w:r w:rsidRPr="00CF3A5E">
              <w:rPr>
                <w:b/>
                <w:color w:val="000000"/>
                <w:kern w:val="0"/>
                <w:sz w:val="14"/>
                <w:szCs w:val="14"/>
                <w14:ligatures w14:val="none"/>
              </w:rPr>
              <w:t>Danmark</w:t>
            </w:r>
            <w:r w:rsidRPr="00CF3A5E">
              <w:rPr>
                <w:rFonts w:eastAsia="Times New Roman" w:cs="Times New Roman"/>
                <w:color w:val="000000"/>
                <w:kern w:val="0"/>
                <w:sz w:val="14"/>
                <w:szCs w:val="14"/>
                <w:lang w:eastAsia="da-DK"/>
                <w14:ligatures w14:val="none"/>
              </w:rPr>
              <w:t> </w:t>
            </w:r>
          </w:p>
        </w:tc>
      </w:tr>
      <w:tr w:rsidR="00081805" w:rsidRPr="00DB2B2E" w14:paraId="23F361AD" w14:textId="77777777" w:rsidTr="0030615C">
        <w:trPr>
          <w:trHeight w:val="300"/>
        </w:trPr>
        <w:tc>
          <w:tcPr>
            <w:tcW w:w="4678" w:type="dxa"/>
            <w:tcBorders>
              <w:top w:val="single" w:sz="24" w:space="0" w:color="FCD2DD"/>
              <w:left w:val="nil"/>
              <w:bottom w:val="nil"/>
              <w:right w:val="single" w:sz="6" w:space="0" w:color="FCD2DD"/>
            </w:tcBorders>
            <w:shd w:val="clear" w:color="auto" w:fill="FFFFFF"/>
            <w:hideMark/>
          </w:tcPr>
          <w:p w14:paraId="66F3520E" w14:textId="77777777" w:rsidR="00373FB5" w:rsidRPr="00CF3A5E" w:rsidRDefault="00373FB5" w:rsidP="00D9707B">
            <w:pPr>
              <w:spacing w:after="0" w:line="360" w:lineRule="auto"/>
              <w:textAlignment w:val="baseline"/>
              <w:rPr>
                <w:color w:val="000000"/>
                <w:kern w:val="0"/>
                <w:sz w:val="14"/>
                <w:szCs w:val="14"/>
                <w14:ligatures w14:val="none"/>
              </w:rPr>
            </w:pPr>
            <w:r w:rsidRPr="00CF3A5E">
              <w:rPr>
                <w:color w:val="000000"/>
                <w:kern w:val="0"/>
                <w:sz w:val="14"/>
                <w:szCs w:val="14"/>
                <w14:ligatures w14:val="none"/>
              </w:rPr>
              <w:t>Landeareal</w:t>
            </w:r>
            <w:r w:rsidRPr="00CF3A5E">
              <w:rPr>
                <w:rFonts w:eastAsia="Times New Roman" w:cs="Times New Roman"/>
                <w:color w:val="000000"/>
                <w:kern w:val="0"/>
                <w:sz w:val="14"/>
                <w:szCs w:val="14"/>
                <w:lang w:eastAsia="da-DK"/>
                <w14:ligatures w14:val="none"/>
              </w:rPr>
              <w:t> </w:t>
            </w:r>
          </w:p>
        </w:tc>
        <w:tc>
          <w:tcPr>
            <w:tcW w:w="3827" w:type="dxa"/>
            <w:tcBorders>
              <w:top w:val="single" w:sz="24" w:space="0" w:color="FCD2DD"/>
              <w:left w:val="single" w:sz="6" w:space="0" w:color="FCD2DD"/>
              <w:bottom w:val="nil"/>
              <w:right w:val="nil"/>
            </w:tcBorders>
            <w:shd w:val="clear" w:color="auto" w:fill="FDEBEE"/>
            <w:hideMark/>
          </w:tcPr>
          <w:p w14:paraId="1F9FDB46" w14:textId="77777777" w:rsidR="00373FB5" w:rsidRPr="00CF3A5E" w:rsidRDefault="00373FB5" w:rsidP="00D9707B">
            <w:pPr>
              <w:spacing w:after="0" w:line="360" w:lineRule="auto"/>
              <w:textAlignment w:val="baseline"/>
              <w:rPr>
                <w:color w:val="000000"/>
                <w:kern w:val="0"/>
                <w:sz w:val="14"/>
                <w:szCs w:val="14"/>
                <w14:ligatures w14:val="none"/>
              </w:rPr>
            </w:pPr>
            <w:r w:rsidRPr="00CF3A5E">
              <w:rPr>
                <w:color w:val="000000"/>
                <w:kern w:val="0"/>
                <w:sz w:val="14"/>
                <w:szCs w:val="14"/>
                <w14:ligatures w14:val="none"/>
              </w:rPr>
              <w:t>6.020 km</w:t>
            </w:r>
            <w:r w:rsidRPr="00CF3A5E">
              <w:rPr>
                <w:color w:val="000000"/>
                <w:kern w:val="0"/>
                <w:sz w:val="14"/>
                <w:szCs w:val="14"/>
                <w:vertAlign w:val="superscript"/>
                <w14:ligatures w14:val="none"/>
              </w:rPr>
              <w:t>2</w:t>
            </w:r>
            <w:r w:rsidRPr="00CF3A5E">
              <w:rPr>
                <w:rFonts w:eastAsia="Times New Roman" w:cs="Times New Roman"/>
                <w:color w:val="000000"/>
                <w:kern w:val="0"/>
                <w:sz w:val="14"/>
                <w:szCs w:val="14"/>
                <w:lang w:eastAsia="da-DK"/>
                <w14:ligatures w14:val="none"/>
              </w:rPr>
              <w:t> </w:t>
            </w:r>
          </w:p>
        </w:tc>
        <w:tc>
          <w:tcPr>
            <w:tcW w:w="1418" w:type="dxa"/>
            <w:tcBorders>
              <w:top w:val="single" w:sz="24" w:space="0" w:color="FCD2DD"/>
              <w:left w:val="nil"/>
              <w:bottom w:val="nil"/>
              <w:right w:val="single" w:sz="6" w:space="0" w:color="FCD2DD"/>
            </w:tcBorders>
            <w:shd w:val="clear" w:color="auto" w:fill="FDEBEE"/>
            <w:hideMark/>
          </w:tcPr>
          <w:p w14:paraId="52ABCD64" w14:textId="5BE58233" w:rsidR="00373FB5" w:rsidRPr="00CF3A5E" w:rsidRDefault="00373FB5" w:rsidP="00D9707B">
            <w:pPr>
              <w:spacing w:after="0" w:line="360" w:lineRule="auto"/>
              <w:textAlignment w:val="baseline"/>
              <w:rPr>
                <w:color w:val="000000"/>
                <w:kern w:val="0"/>
                <w:sz w:val="14"/>
                <w:szCs w:val="14"/>
                <w14:ligatures w14:val="none"/>
              </w:rPr>
            </w:pPr>
            <w:r w:rsidRPr="00CF3A5E">
              <w:rPr>
                <w:color w:val="000000"/>
                <w:kern w:val="0"/>
                <w:sz w:val="14"/>
                <w:szCs w:val="14"/>
                <w14:ligatures w14:val="none"/>
              </w:rPr>
              <w:t>42.</w:t>
            </w:r>
            <w:r w:rsidR="00AF5A23" w:rsidRPr="00CF3A5E">
              <w:rPr>
                <w:color w:val="000000"/>
                <w:kern w:val="0"/>
                <w:sz w:val="14"/>
                <w:szCs w:val="14"/>
                <w14:ligatures w14:val="none"/>
              </w:rPr>
              <w:t>094</w:t>
            </w:r>
            <w:r w:rsidRPr="00CF3A5E">
              <w:rPr>
                <w:color w:val="000000"/>
                <w:kern w:val="0"/>
                <w:sz w:val="14"/>
                <w:szCs w:val="14"/>
                <w14:ligatures w14:val="none"/>
              </w:rPr>
              <w:t>km²</w:t>
            </w:r>
            <w:r w:rsidRPr="00CF3A5E">
              <w:rPr>
                <w:rFonts w:eastAsia="Times New Roman" w:cs="Times New Roman"/>
                <w:color w:val="000000"/>
                <w:kern w:val="0"/>
                <w:sz w:val="14"/>
                <w:szCs w:val="14"/>
                <w:lang w:eastAsia="da-DK"/>
                <w14:ligatures w14:val="none"/>
              </w:rPr>
              <w:t> </w:t>
            </w:r>
          </w:p>
        </w:tc>
      </w:tr>
      <w:tr w:rsidR="00081805" w:rsidRPr="00DB2B2E" w14:paraId="46E20A05" w14:textId="77777777" w:rsidTr="0030615C">
        <w:trPr>
          <w:trHeight w:val="300"/>
        </w:trPr>
        <w:tc>
          <w:tcPr>
            <w:tcW w:w="4678" w:type="dxa"/>
            <w:tcBorders>
              <w:top w:val="nil"/>
              <w:left w:val="nil"/>
              <w:bottom w:val="nil"/>
              <w:right w:val="single" w:sz="6" w:space="0" w:color="FCD2DD"/>
            </w:tcBorders>
            <w:shd w:val="clear" w:color="auto" w:fill="FFFFFF"/>
            <w:hideMark/>
          </w:tcPr>
          <w:p w14:paraId="4AF6F659" w14:textId="77777777" w:rsidR="00373FB5" w:rsidRPr="00CF3A5E" w:rsidRDefault="00373FB5" w:rsidP="00D9707B">
            <w:pPr>
              <w:spacing w:after="0" w:line="360" w:lineRule="auto"/>
              <w:textAlignment w:val="baseline"/>
              <w:rPr>
                <w:color w:val="000000"/>
                <w:kern w:val="0"/>
                <w:sz w:val="14"/>
                <w:szCs w:val="14"/>
                <w14:ligatures w14:val="none"/>
              </w:rPr>
            </w:pPr>
            <w:r w:rsidRPr="00CF3A5E">
              <w:rPr>
                <w:color w:val="000000"/>
                <w:kern w:val="0"/>
                <w:sz w:val="14"/>
                <w:szCs w:val="14"/>
                <w14:ligatures w14:val="none"/>
              </w:rPr>
              <w:t>Indbyggertal</w:t>
            </w:r>
            <w:r w:rsidRPr="00CF3A5E">
              <w:rPr>
                <w:rFonts w:eastAsia="Times New Roman" w:cs="Times New Roman"/>
                <w:color w:val="000000"/>
                <w:kern w:val="0"/>
                <w:sz w:val="14"/>
                <w:szCs w:val="14"/>
                <w:lang w:eastAsia="da-DK"/>
                <w14:ligatures w14:val="none"/>
              </w:rPr>
              <w:t> </w:t>
            </w:r>
          </w:p>
        </w:tc>
        <w:tc>
          <w:tcPr>
            <w:tcW w:w="3827" w:type="dxa"/>
            <w:tcBorders>
              <w:top w:val="nil"/>
              <w:left w:val="single" w:sz="6" w:space="0" w:color="FCD2DD"/>
              <w:bottom w:val="nil"/>
              <w:right w:val="nil"/>
            </w:tcBorders>
            <w:hideMark/>
          </w:tcPr>
          <w:p w14:paraId="7F559FA0" w14:textId="0EC0D178" w:rsidR="00373FB5" w:rsidRPr="00CF3A5E" w:rsidRDefault="00373FB5" w:rsidP="00D9707B">
            <w:pPr>
              <w:spacing w:after="0" w:line="360" w:lineRule="auto"/>
              <w:textAlignment w:val="baseline"/>
              <w:rPr>
                <w:color w:val="000000"/>
                <w:kern w:val="0"/>
                <w:sz w:val="14"/>
                <w:szCs w:val="14"/>
                <w14:ligatures w14:val="none"/>
              </w:rPr>
            </w:pPr>
            <w:r w:rsidRPr="00CF3A5E">
              <w:rPr>
                <w:color w:val="000000"/>
                <w:kern w:val="0"/>
                <w:sz w:val="14"/>
                <w:szCs w:val="14"/>
                <w14:ligatures w14:val="none"/>
              </w:rPr>
              <w:t>5.</w:t>
            </w:r>
            <w:r w:rsidR="005477DF" w:rsidRPr="00CF3A5E">
              <w:rPr>
                <w:color w:val="000000"/>
                <w:kern w:val="0"/>
                <w:sz w:val="14"/>
                <w:szCs w:val="14"/>
                <w14:ligatures w14:val="none"/>
              </w:rPr>
              <w:t>6</w:t>
            </w:r>
            <w:r w:rsidRPr="00CF3A5E">
              <w:rPr>
                <w:color w:val="000000"/>
                <w:kern w:val="0"/>
                <w:sz w:val="14"/>
                <w:szCs w:val="14"/>
                <w14:ligatures w14:val="none"/>
              </w:rPr>
              <w:t xml:space="preserve"> millioner</w:t>
            </w:r>
            <w:r w:rsidRPr="00CF3A5E">
              <w:rPr>
                <w:rFonts w:eastAsia="Times New Roman" w:cs="Times New Roman"/>
                <w:color w:val="000000"/>
                <w:kern w:val="0"/>
                <w:sz w:val="14"/>
                <w:szCs w:val="14"/>
                <w:lang w:eastAsia="da-DK"/>
                <w14:ligatures w14:val="none"/>
              </w:rPr>
              <w:t> </w:t>
            </w:r>
          </w:p>
        </w:tc>
        <w:tc>
          <w:tcPr>
            <w:tcW w:w="1418" w:type="dxa"/>
            <w:tcBorders>
              <w:top w:val="nil"/>
              <w:left w:val="nil"/>
              <w:bottom w:val="nil"/>
              <w:right w:val="single" w:sz="6" w:space="0" w:color="FCD2DD"/>
            </w:tcBorders>
            <w:hideMark/>
          </w:tcPr>
          <w:p w14:paraId="12D9C187" w14:textId="1630B480" w:rsidR="00373FB5" w:rsidRPr="00CF3A5E" w:rsidRDefault="00CA7F4E" w:rsidP="00D9707B">
            <w:pPr>
              <w:spacing w:after="0" w:line="360" w:lineRule="auto"/>
              <w:textAlignment w:val="baseline"/>
              <w:rPr>
                <w:color w:val="000000"/>
                <w:kern w:val="0"/>
                <w:sz w:val="14"/>
                <w:szCs w:val="14"/>
                <w14:ligatures w14:val="none"/>
              </w:rPr>
            </w:pPr>
            <w:r w:rsidRPr="00CF3A5E">
              <w:rPr>
                <w:color w:val="000000"/>
                <w:kern w:val="0"/>
                <w:sz w:val="14"/>
                <w:szCs w:val="14"/>
                <w14:ligatures w14:val="none"/>
              </w:rPr>
              <w:t>6</w:t>
            </w:r>
            <w:r w:rsidR="00373FB5" w:rsidRPr="00CF3A5E">
              <w:rPr>
                <w:color w:val="000000"/>
                <w:kern w:val="0"/>
                <w:sz w:val="14"/>
                <w:szCs w:val="14"/>
                <w14:ligatures w14:val="none"/>
              </w:rPr>
              <w:t xml:space="preserve"> millioner</w:t>
            </w:r>
            <w:r w:rsidR="00373FB5" w:rsidRPr="00CF3A5E">
              <w:rPr>
                <w:rFonts w:eastAsia="Times New Roman" w:cs="Times New Roman"/>
                <w:color w:val="000000"/>
                <w:kern w:val="0"/>
                <w:sz w:val="14"/>
                <w:szCs w:val="14"/>
                <w:lang w:eastAsia="da-DK"/>
                <w14:ligatures w14:val="none"/>
              </w:rPr>
              <w:t> </w:t>
            </w:r>
          </w:p>
        </w:tc>
      </w:tr>
      <w:tr w:rsidR="00081805" w:rsidRPr="00DB2B2E" w14:paraId="181165E7" w14:textId="77777777" w:rsidTr="0030615C">
        <w:trPr>
          <w:trHeight w:val="300"/>
        </w:trPr>
        <w:tc>
          <w:tcPr>
            <w:tcW w:w="4678" w:type="dxa"/>
            <w:tcBorders>
              <w:top w:val="nil"/>
              <w:left w:val="nil"/>
              <w:bottom w:val="nil"/>
              <w:right w:val="single" w:sz="6" w:space="0" w:color="FCD2DD"/>
            </w:tcBorders>
            <w:shd w:val="clear" w:color="auto" w:fill="FFFFFF"/>
            <w:hideMark/>
          </w:tcPr>
          <w:p w14:paraId="68A74193" w14:textId="77777777" w:rsidR="00373FB5" w:rsidRPr="00CF3A5E" w:rsidRDefault="00373FB5" w:rsidP="00D9707B">
            <w:pPr>
              <w:spacing w:after="0" w:line="360" w:lineRule="auto"/>
              <w:textAlignment w:val="baseline"/>
              <w:rPr>
                <w:color w:val="000000"/>
                <w:kern w:val="0"/>
                <w:sz w:val="14"/>
                <w:szCs w:val="14"/>
                <w14:ligatures w14:val="none"/>
              </w:rPr>
            </w:pPr>
            <w:r w:rsidRPr="00CF3A5E">
              <w:rPr>
                <w:color w:val="000000"/>
                <w:kern w:val="0"/>
                <w:sz w:val="14"/>
                <w:szCs w:val="14"/>
                <w14:ligatures w14:val="none"/>
              </w:rPr>
              <w:t>Andel af befolkningen, der bor på landet</w:t>
            </w:r>
            <w:r w:rsidRPr="00CF3A5E">
              <w:rPr>
                <w:rFonts w:eastAsia="Times New Roman" w:cs="Times New Roman"/>
                <w:color w:val="000000"/>
                <w:kern w:val="0"/>
                <w:sz w:val="14"/>
                <w:szCs w:val="14"/>
                <w:lang w:eastAsia="da-DK"/>
                <w14:ligatures w14:val="none"/>
              </w:rPr>
              <w:t> </w:t>
            </w:r>
          </w:p>
        </w:tc>
        <w:tc>
          <w:tcPr>
            <w:tcW w:w="3827" w:type="dxa"/>
            <w:tcBorders>
              <w:top w:val="nil"/>
              <w:left w:val="single" w:sz="6" w:space="0" w:color="FCD2DD"/>
              <w:bottom w:val="nil"/>
              <w:right w:val="nil"/>
            </w:tcBorders>
            <w:shd w:val="clear" w:color="auto" w:fill="FDEBEE"/>
            <w:hideMark/>
          </w:tcPr>
          <w:p w14:paraId="738B837C" w14:textId="6589460C" w:rsidR="00373FB5" w:rsidRPr="00CF3A5E" w:rsidRDefault="007803FD" w:rsidP="00D9707B">
            <w:pPr>
              <w:spacing w:after="0" w:line="360" w:lineRule="auto"/>
              <w:textAlignment w:val="baseline"/>
              <w:rPr>
                <w:color w:val="000000"/>
                <w:kern w:val="0"/>
                <w:sz w:val="14"/>
                <w:szCs w:val="14"/>
                <w14:ligatures w14:val="none"/>
              </w:rPr>
            </w:pPr>
            <w:r w:rsidRPr="00CF3A5E">
              <w:rPr>
                <w:color w:val="000000"/>
                <w:kern w:val="0"/>
                <w:sz w:val="14"/>
                <w:szCs w:val="14"/>
                <w14:ligatures w14:val="none"/>
              </w:rPr>
              <w:t>13</w:t>
            </w:r>
            <w:r w:rsidR="00373FB5" w:rsidRPr="00CF3A5E">
              <w:rPr>
                <w:color w:val="000000"/>
                <w:kern w:val="0"/>
                <w:sz w:val="14"/>
                <w:szCs w:val="14"/>
                <w14:ligatures w14:val="none"/>
              </w:rPr>
              <w:t xml:space="preserve"> %</w:t>
            </w:r>
            <w:r w:rsidR="00373FB5" w:rsidRPr="00CF3A5E">
              <w:rPr>
                <w:rFonts w:eastAsia="Times New Roman" w:cs="Times New Roman"/>
                <w:color w:val="000000"/>
                <w:kern w:val="0"/>
                <w:sz w:val="14"/>
                <w:szCs w:val="14"/>
                <w:lang w:eastAsia="da-DK"/>
                <w14:ligatures w14:val="none"/>
              </w:rPr>
              <w:t> </w:t>
            </w:r>
          </w:p>
        </w:tc>
        <w:tc>
          <w:tcPr>
            <w:tcW w:w="1418" w:type="dxa"/>
            <w:tcBorders>
              <w:top w:val="nil"/>
              <w:left w:val="nil"/>
              <w:bottom w:val="nil"/>
              <w:right w:val="single" w:sz="6" w:space="0" w:color="FCD2DD"/>
            </w:tcBorders>
            <w:shd w:val="clear" w:color="auto" w:fill="FDEBEE"/>
            <w:hideMark/>
          </w:tcPr>
          <w:p w14:paraId="4A401924" w14:textId="5E51395C" w:rsidR="00373FB5" w:rsidRPr="00CF3A5E" w:rsidRDefault="00DF109A" w:rsidP="00D9707B">
            <w:pPr>
              <w:spacing w:after="0" w:line="360" w:lineRule="auto"/>
              <w:textAlignment w:val="baseline"/>
              <w:rPr>
                <w:color w:val="000000"/>
                <w:kern w:val="0"/>
                <w:sz w:val="14"/>
                <w:szCs w:val="14"/>
                <w14:ligatures w14:val="none"/>
              </w:rPr>
            </w:pPr>
            <w:r w:rsidRPr="00CF3A5E">
              <w:rPr>
                <w:color w:val="000000"/>
                <w:kern w:val="0"/>
                <w:sz w:val="14"/>
                <w:szCs w:val="14"/>
                <w14:ligatures w14:val="none"/>
              </w:rPr>
              <w:t>11</w:t>
            </w:r>
            <w:r w:rsidR="00373FB5" w:rsidRPr="00CF3A5E">
              <w:rPr>
                <w:color w:val="000000"/>
                <w:kern w:val="0"/>
                <w:sz w:val="14"/>
                <w:szCs w:val="14"/>
                <w14:ligatures w14:val="none"/>
              </w:rPr>
              <w:t xml:space="preserve"> %</w:t>
            </w:r>
            <w:r w:rsidR="00373FB5" w:rsidRPr="00CF3A5E">
              <w:rPr>
                <w:rFonts w:eastAsia="Times New Roman" w:cs="Times New Roman"/>
                <w:color w:val="000000"/>
                <w:kern w:val="0"/>
                <w:sz w:val="14"/>
                <w:szCs w:val="14"/>
                <w:lang w:eastAsia="da-DK"/>
                <w14:ligatures w14:val="none"/>
              </w:rPr>
              <w:t> </w:t>
            </w:r>
          </w:p>
        </w:tc>
      </w:tr>
      <w:tr w:rsidR="00081805" w:rsidRPr="00DB2B2E" w14:paraId="70EA26FB" w14:textId="77777777" w:rsidTr="0030615C">
        <w:trPr>
          <w:trHeight w:val="300"/>
        </w:trPr>
        <w:tc>
          <w:tcPr>
            <w:tcW w:w="4678" w:type="dxa"/>
            <w:tcBorders>
              <w:top w:val="nil"/>
              <w:left w:val="nil"/>
              <w:bottom w:val="nil"/>
              <w:right w:val="single" w:sz="6" w:space="0" w:color="FCD2DD"/>
            </w:tcBorders>
            <w:shd w:val="clear" w:color="auto" w:fill="FFFFFF"/>
            <w:hideMark/>
          </w:tcPr>
          <w:p w14:paraId="6E7F1101" w14:textId="77777777" w:rsidR="00373FB5" w:rsidRPr="00CF3A5E" w:rsidRDefault="00373FB5" w:rsidP="00D9707B">
            <w:pPr>
              <w:spacing w:after="0" w:line="360" w:lineRule="auto"/>
              <w:textAlignment w:val="baseline"/>
              <w:rPr>
                <w:color w:val="000000"/>
                <w:kern w:val="0"/>
                <w:sz w:val="14"/>
                <w:szCs w:val="14"/>
                <w14:ligatures w14:val="none"/>
              </w:rPr>
            </w:pPr>
            <w:r w:rsidRPr="00CF3A5E">
              <w:rPr>
                <w:color w:val="000000"/>
                <w:kern w:val="0"/>
                <w:sz w:val="14"/>
                <w:szCs w:val="14"/>
                <w14:ligatures w14:val="none"/>
              </w:rPr>
              <w:t>Nr. på FN’s Indeks for landeudvikling</w:t>
            </w:r>
            <w:r w:rsidRPr="00CF3A5E">
              <w:rPr>
                <w:rFonts w:eastAsia="Times New Roman" w:cs="Times New Roman"/>
                <w:color w:val="000000"/>
                <w:kern w:val="0"/>
                <w:sz w:val="14"/>
                <w:szCs w:val="14"/>
                <w:lang w:eastAsia="da-DK"/>
                <w14:ligatures w14:val="none"/>
              </w:rPr>
              <w:t> </w:t>
            </w:r>
          </w:p>
        </w:tc>
        <w:tc>
          <w:tcPr>
            <w:tcW w:w="3827" w:type="dxa"/>
            <w:tcBorders>
              <w:top w:val="nil"/>
              <w:left w:val="single" w:sz="6" w:space="0" w:color="FCD2DD"/>
              <w:bottom w:val="nil"/>
              <w:right w:val="nil"/>
            </w:tcBorders>
            <w:hideMark/>
          </w:tcPr>
          <w:p w14:paraId="1BBC3526" w14:textId="78E139AF" w:rsidR="00373FB5" w:rsidRPr="00CF3A5E" w:rsidRDefault="00373FB5" w:rsidP="00D9707B">
            <w:pPr>
              <w:spacing w:after="0" w:line="360" w:lineRule="auto"/>
              <w:textAlignment w:val="baseline"/>
              <w:rPr>
                <w:color w:val="000000"/>
                <w:kern w:val="0"/>
                <w:sz w:val="14"/>
                <w:szCs w:val="14"/>
                <w14:ligatures w14:val="none"/>
              </w:rPr>
            </w:pPr>
            <w:r w:rsidRPr="00CF3A5E">
              <w:rPr>
                <w:color w:val="000000"/>
                <w:kern w:val="0"/>
                <w:sz w:val="14"/>
                <w:szCs w:val="14"/>
                <w14:ligatures w14:val="none"/>
              </w:rPr>
              <w:t>1</w:t>
            </w:r>
            <w:r w:rsidR="0003300F" w:rsidRPr="00CF3A5E">
              <w:rPr>
                <w:color w:val="000000"/>
                <w:kern w:val="0"/>
                <w:sz w:val="14"/>
                <w:szCs w:val="14"/>
                <w14:ligatures w14:val="none"/>
              </w:rPr>
              <w:t>33</w:t>
            </w:r>
            <w:r w:rsidRPr="00CF3A5E">
              <w:rPr>
                <w:color w:val="000000"/>
                <w:kern w:val="0"/>
                <w:sz w:val="14"/>
                <w:szCs w:val="14"/>
                <w14:ligatures w14:val="none"/>
              </w:rPr>
              <w:t xml:space="preserve"> ud af 19</w:t>
            </w:r>
            <w:r w:rsidR="001F0E7A" w:rsidRPr="00CF3A5E">
              <w:rPr>
                <w:color w:val="000000"/>
                <w:kern w:val="0"/>
                <w:sz w:val="14"/>
                <w:szCs w:val="14"/>
                <w14:ligatures w14:val="none"/>
              </w:rPr>
              <w:t>3</w:t>
            </w:r>
          </w:p>
        </w:tc>
        <w:tc>
          <w:tcPr>
            <w:tcW w:w="1418" w:type="dxa"/>
            <w:tcBorders>
              <w:top w:val="nil"/>
              <w:left w:val="nil"/>
              <w:bottom w:val="nil"/>
              <w:right w:val="single" w:sz="6" w:space="0" w:color="FCD2DD"/>
            </w:tcBorders>
            <w:hideMark/>
          </w:tcPr>
          <w:p w14:paraId="1E4FA7EE" w14:textId="7F2A784C" w:rsidR="00373FB5" w:rsidRPr="00CF3A5E" w:rsidRDefault="00775993" w:rsidP="00D9707B">
            <w:pPr>
              <w:spacing w:after="0" w:line="360" w:lineRule="auto"/>
              <w:textAlignment w:val="baseline"/>
              <w:rPr>
                <w:color w:val="000000"/>
                <w:kern w:val="0"/>
                <w:sz w:val="14"/>
                <w:szCs w:val="14"/>
                <w14:ligatures w14:val="none"/>
              </w:rPr>
            </w:pPr>
            <w:r w:rsidRPr="00CF3A5E">
              <w:rPr>
                <w:color w:val="000000"/>
                <w:kern w:val="0"/>
                <w:sz w:val="14"/>
                <w:szCs w:val="14"/>
                <w14:ligatures w14:val="none"/>
              </w:rPr>
              <w:t>4</w:t>
            </w:r>
            <w:r w:rsidR="00373FB5" w:rsidRPr="00CF3A5E">
              <w:rPr>
                <w:color w:val="000000"/>
                <w:kern w:val="0"/>
                <w:sz w:val="14"/>
                <w:szCs w:val="14"/>
                <w14:ligatures w14:val="none"/>
              </w:rPr>
              <w:t xml:space="preserve"> ud af 19</w:t>
            </w:r>
            <w:r w:rsidRPr="00CF3A5E">
              <w:rPr>
                <w:color w:val="000000"/>
                <w:kern w:val="0"/>
                <w:sz w:val="14"/>
                <w:szCs w:val="14"/>
                <w14:ligatures w14:val="none"/>
              </w:rPr>
              <w:t>3</w:t>
            </w:r>
            <w:r w:rsidR="00373FB5" w:rsidRPr="00CF3A5E">
              <w:rPr>
                <w:color w:val="000000"/>
                <w:kern w:val="0"/>
                <w:sz w:val="14"/>
                <w:szCs w:val="14"/>
                <w14:ligatures w14:val="none"/>
              </w:rPr>
              <w:t xml:space="preserve"> </w:t>
            </w:r>
          </w:p>
        </w:tc>
      </w:tr>
      <w:tr w:rsidR="00081805" w:rsidRPr="00DB2B2E" w14:paraId="5F35EF7E" w14:textId="77777777" w:rsidTr="0030615C">
        <w:trPr>
          <w:trHeight w:val="300"/>
        </w:trPr>
        <w:tc>
          <w:tcPr>
            <w:tcW w:w="4678" w:type="dxa"/>
            <w:tcBorders>
              <w:top w:val="nil"/>
              <w:left w:val="nil"/>
              <w:bottom w:val="nil"/>
              <w:right w:val="single" w:sz="6" w:space="0" w:color="FCD2DD"/>
            </w:tcBorders>
            <w:shd w:val="clear" w:color="auto" w:fill="FFFFFF"/>
            <w:hideMark/>
          </w:tcPr>
          <w:p w14:paraId="61E65CFF" w14:textId="77777777" w:rsidR="00373FB5" w:rsidRPr="00CF3A5E" w:rsidRDefault="00373FB5" w:rsidP="00D9707B">
            <w:pPr>
              <w:spacing w:after="0" w:line="360" w:lineRule="auto"/>
              <w:textAlignment w:val="baseline"/>
              <w:rPr>
                <w:color w:val="000000"/>
                <w:kern w:val="0"/>
                <w:sz w:val="14"/>
                <w:szCs w:val="14"/>
                <w:lang w:val="sv-SE"/>
                <w14:ligatures w14:val="none"/>
              </w:rPr>
            </w:pPr>
            <w:r w:rsidRPr="00CF3A5E">
              <w:rPr>
                <w:color w:val="000000"/>
                <w:kern w:val="0"/>
                <w:sz w:val="14"/>
                <w:szCs w:val="14"/>
                <w:lang w:val="sv-SE"/>
                <w14:ligatures w14:val="none"/>
              </w:rPr>
              <w:t>Årlig bruttonationalindkomst (BNI) per indbygger</w:t>
            </w:r>
            <w:r w:rsidRPr="00CF3A5E">
              <w:rPr>
                <w:rFonts w:eastAsia="Times New Roman" w:cs="Times New Roman"/>
                <w:color w:val="000000"/>
                <w:kern w:val="0"/>
                <w:sz w:val="14"/>
                <w:szCs w:val="14"/>
                <w:lang w:val="sv-SE" w:eastAsia="da-DK"/>
                <w14:ligatures w14:val="none"/>
              </w:rPr>
              <w:t> </w:t>
            </w:r>
          </w:p>
        </w:tc>
        <w:tc>
          <w:tcPr>
            <w:tcW w:w="3827" w:type="dxa"/>
            <w:tcBorders>
              <w:top w:val="nil"/>
              <w:left w:val="single" w:sz="6" w:space="0" w:color="FCD2DD"/>
              <w:bottom w:val="nil"/>
              <w:right w:val="nil"/>
            </w:tcBorders>
            <w:shd w:val="clear" w:color="auto" w:fill="FDEBEE"/>
            <w:hideMark/>
          </w:tcPr>
          <w:p w14:paraId="5D8A9F8A" w14:textId="1B5607A7" w:rsidR="00373FB5" w:rsidRPr="00CF3A5E" w:rsidRDefault="001E6691" w:rsidP="00D9707B">
            <w:pPr>
              <w:spacing w:after="0" w:line="360" w:lineRule="auto"/>
              <w:textAlignment w:val="baseline"/>
              <w:rPr>
                <w:color w:val="000000"/>
                <w:kern w:val="0"/>
                <w:sz w:val="14"/>
                <w:szCs w:val="14"/>
                <w14:ligatures w14:val="none"/>
              </w:rPr>
            </w:pPr>
            <w:r w:rsidRPr="00CF3A5E">
              <w:rPr>
                <w:color w:val="000000"/>
                <w:kern w:val="0"/>
                <w:sz w:val="14"/>
                <w:szCs w:val="14"/>
                <w:lang w:val="sv-SE"/>
                <w14:ligatures w14:val="none"/>
              </w:rPr>
              <w:t xml:space="preserve"> </w:t>
            </w:r>
            <w:r w:rsidRPr="00CF3A5E">
              <w:rPr>
                <w:color w:val="000000"/>
                <w:kern w:val="0"/>
                <w:sz w:val="14"/>
                <w:szCs w:val="14"/>
                <w14:ligatures w14:val="none"/>
              </w:rPr>
              <w:t>5</w:t>
            </w:r>
            <w:r w:rsidR="0002470E" w:rsidRPr="00CF3A5E">
              <w:rPr>
                <w:color w:val="000000"/>
                <w:kern w:val="0"/>
                <w:sz w:val="14"/>
                <w:szCs w:val="14"/>
                <w14:ligatures w14:val="none"/>
              </w:rPr>
              <w:t>,</w:t>
            </w:r>
            <w:r w:rsidRPr="00CF3A5E">
              <w:rPr>
                <w:color w:val="000000"/>
                <w:kern w:val="0"/>
                <w:sz w:val="14"/>
                <w:szCs w:val="14"/>
                <w14:ligatures w14:val="none"/>
              </w:rPr>
              <w:t>310</w:t>
            </w:r>
            <w:r w:rsidR="00373FB5" w:rsidRPr="00CF3A5E">
              <w:rPr>
                <w:color w:val="000000"/>
                <w:kern w:val="0"/>
                <w:sz w:val="14"/>
                <w:szCs w:val="14"/>
                <w14:ligatures w14:val="none"/>
              </w:rPr>
              <w:t xml:space="preserve"> USD</w:t>
            </w:r>
            <w:r w:rsidR="00373FB5" w:rsidRPr="00CF3A5E">
              <w:rPr>
                <w:rFonts w:eastAsia="Times New Roman" w:cs="Times New Roman"/>
                <w:color w:val="000000"/>
                <w:kern w:val="0"/>
                <w:sz w:val="14"/>
                <w:szCs w:val="14"/>
                <w:lang w:eastAsia="da-DK"/>
                <w14:ligatures w14:val="none"/>
              </w:rPr>
              <w:t> </w:t>
            </w:r>
          </w:p>
        </w:tc>
        <w:tc>
          <w:tcPr>
            <w:tcW w:w="1418" w:type="dxa"/>
            <w:tcBorders>
              <w:top w:val="nil"/>
              <w:left w:val="nil"/>
              <w:bottom w:val="nil"/>
              <w:right w:val="single" w:sz="6" w:space="0" w:color="FCD2DD"/>
            </w:tcBorders>
            <w:shd w:val="clear" w:color="auto" w:fill="FDEBEE"/>
            <w:hideMark/>
          </w:tcPr>
          <w:p w14:paraId="2A176978" w14:textId="4E7057E0" w:rsidR="00373FB5" w:rsidRPr="00CF3A5E" w:rsidRDefault="004E501E" w:rsidP="00D9707B">
            <w:pPr>
              <w:spacing w:after="0" w:line="360" w:lineRule="auto"/>
              <w:textAlignment w:val="baseline"/>
              <w:rPr>
                <w:color w:val="000000"/>
                <w:kern w:val="0"/>
                <w:sz w:val="14"/>
                <w:szCs w:val="14"/>
                <w14:ligatures w14:val="none"/>
              </w:rPr>
            </w:pPr>
            <w:r w:rsidRPr="00CF3A5E">
              <w:rPr>
                <w:color w:val="000000"/>
                <w:kern w:val="0"/>
                <w:sz w:val="14"/>
                <w:szCs w:val="14"/>
                <w14:ligatures w14:val="none"/>
              </w:rPr>
              <w:t>72</w:t>
            </w:r>
            <w:r w:rsidR="00F06460" w:rsidRPr="00CF3A5E">
              <w:rPr>
                <w:color w:val="000000"/>
                <w:kern w:val="0"/>
                <w:sz w:val="14"/>
                <w:szCs w:val="14"/>
                <w14:ligatures w14:val="none"/>
              </w:rPr>
              <w:t>,</w:t>
            </w:r>
            <w:r w:rsidRPr="00CF3A5E">
              <w:rPr>
                <w:color w:val="000000"/>
                <w:kern w:val="0"/>
                <w:sz w:val="14"/>
                <w:szCs w:val="14"/>
                <w14:ligatures w14:val="none"/>
              </w:rPr>
              <w:t>540</w:t>
            </w:r>
            <w:r w:rsidR="00373FB5" w:rsidRPr="00CF3A5E">
              <w:rPr>
                <w:color w:val="000000"/>
                <w:kern w:val="0"/>
                <w:sz w:val="14"/>
                <w:szCs w:val="14"/>
                <w14:ligatures w14:val="none"/>
              </w:rPr>
              <w:t xml:space="preserve"> USD</w:t>
            </w:r>
            <w:r w:rsidR="00373FB5" w:rsidRPr="00CF3A5E">
              <w:rPr>
                <w:rFonts w:eastAsia="Times New Roman" w:cs="Times New Roman"/>
                <w:color w:val="000000"/>
                <w:kern w:val="0"/>
                <w:sz w:val="14"/>
                <w:szCs w:val="14"/>
                <w:lang w:eastAsia="da-DK"/>
                <w14:ligatures w14:val="none"/>
              </w:rPr>
              <w:t> </w:t>
            </w:r>
          </w:p>
        </w:tc>
      </w:tr>
      <w:tr w:rsidR="00081805" w:rsidRPr="00DB2B2E" w14:paraId="38CD9872" w14:textId="77777777" w:rsidTr="0030615C">
        <w:trPr>
          <w:trHeight w:val="300"/>
        </w:trPr>
        <w:tc>
          <w:tcPr>
            <w:tcW w:w="4678" w:type="dxa"/>
            <w:tcBorders>
              <w:top w:val="nil"/>
              <w:left w:val="nil"/>
              <w:bottom w:val="nil"/>
              <w:right w:val="single" w:sz="6" w:space="0" w:color="FCD2DD"/>
            </w:tcBorders>
            <w:shd w:val="clear" w:color="auto" w:fill="FFFFFF"/>
            <w:hideMark/>
          </w:tcPr>
          <w:p w14:paraId="333198E1" w14:textId="77777777" w:rsidR="00373FB5" w:rsidRPr="00CF3A5E" w:rsidRDefault="00373FB5" w:rsidP="00D9707B">
            <w:pPr>
              <w:spacing w:after="0" w:line="360" w:lineRule="auto"/>
              <w:textAlignment w:val="baseline"/>
              <w:rPr>
                <w:color w:val="000000"/>
                <w:kern w:val="0"/>
                <w:sz w:val="14"/>
                <w:szCs w:val="14"/>
                <w14:ligatures w14:val="none"/>
              </w:rPr>
            </w:pPr>
            <w:r w:rsidRPr="00CF3A5E">
              <w:rPr>
                <w:color w:val="000000"/>
                <w:kern w:val="0"/>
                <w:sz w:val="14"/>
                <w:szCs w:val="14"/>
                <w14:ligatures w14:val="none"/>
              </w:rPr>
              <w:t>Andel af befolkning, der lever under fattigdomsgrænsen</w:t>
            </w:r>
            <w:r w:rsidRPr="00CF3A5E">
              <w:rPr>
                <w:rFonts w:eastAsia="Times New Roman" w:cs="Times New Roman"/>
                <w:color w:val="000000"/>
                <w:kern w:val="0"/>
                <w:sz w:val="14"/>
                <w:szCs w:val="14"/>
                <w:lang w:eastAsia="da-DK"/>
                <w14:ligatures w14:val="none"/>
              </w:rPr>
              <w:t> </w:t>
            </w:r>
          </w:p>
        </w:tc>
        <w:tc>
          <w:tcPr>
            <w:tcW w:w="3827" w:type="dxa"/>
            <w:tcBorders>
              <w:top w:val="nil"/>
              <w:left w:val="single" w:sz="6" w:space="0" w:color="FCD2DD"/>
              <w:bottom w:val="nil"/>
              <w:right w:val="nil"/>
            </w:tcBorders>
            <w:hideMark/>
          </w:tcPr>
          <w:p w14:paraId="10C2BCFE" w14:textId="46E80DC8" w:rsidR="00373FB5" w:rsidRPr="00CF3A5E" w:rsidRDefault="00811EDA" w:rsidP="00D9707B">
            <w:pPr>
              <w:spacing w:after="0" w:line="360" w:lineRule="auto"/>
              <w:textAlignment w:val="baseline"/>
              <w:rPr>
                <w:color w:val="000000"/>
                <w:kern w:val="0"/>
                <w:sz w:val="14"/>
                <w:szCs w:val="14"/>
                <w14:ligatures w14:val="none"/>
              </w:rPr>
            </w:pPr>
            <w:r w:rsidRPr="00CF3A5E">
              <w:rPr>
                <w:color w:val="000000"/>
                <w:kern w:val="0"/>
                <w:sz w:val="14"/>
                <w:szCs w:val="14"/>
                <w14:ligatures w14:val="none"/>
              </w:rPr>
              <w:t>2.10</w:t>
            </w:r>
            <w:r w:rsidR="00373FB5" w:rsidRPr="00CF3A5E">
              <w:rPr>
                <w:color w:val="000000"/>
                <w:kern w:val="0"/>
                <w:sz w:val="14"/>
                <w:szCs w:val="14"/>
                <w14:ligatures w14:val="none"/>
              </w:rPr>
              <w:t xml:space="preserve"> %</w:t>
            </w:r>
            <w:r w:rsidR="00373FB5" w:rsidRPr="00CF3A5E">
              <w:rPr>
                <w:rFonts w:eastAsia="Times New Roman" w:cs="Times New Roman"/>
                <w:color w:val="000000"/>
                <w:kern w:val="0"/>
                <w:sz w:val="14"/>
                <w:szCs w:val="14"/>
                <w:lang w:eastAsia="da-DK"/>
                <w14:ligatures w14:val="none"/>
              </w:rPr>
              <w:t> </w:t>
            </w:r>
          </w:p>
        </w:tc>
        <w:tc>
          <w:tcPr>
            <w:tcW w:w="1418" w:type="dxa"/>
            <w:tcBorders>
              <w:top w:val="nil"/>
              <w:left w:val="nil"/>
              <w:bottom w:val="nil"/>
              <w:right w:val="single" w:sz="6" w:space="0" w:color="FCD2DD"/>
            </w:tcBorders>
            <w:hideMark/>
          </w:tcPr>
          <w:p w14:paraId="19D91A2B" w14:textId="0668D005" w:rsidR="00373FB5" w:rsidRPr="00CF3A5E" w:rsidRDefault="004E501E" w:rsidP="00D9707B">
            <w:pPr>
              <w:spacing w:after="0" w:line="360" w:lineRule="auto"/>
              <w:textAlignment w:val="baseline"/>
              <w:rPr>
                <w:color w:val="000000"/>
                <w:kern w:val="0"/>
                <w:sz w:val="14"/>
                <w:szCs w:val="14"/>
                <w14:ligatures w14:val="none"/>
              </w:rPr>
            </w:pPr>
            <w:r w:rsidRPr="00CF3A5E">
              <w:rPr>
                <w:rFonts w:eastAsia="Times New Roman" w:cs="Times New Roman"/>
                <w:color w:val="000000"/>
                <w:kern w:val="0"/>
                <w:sz w:val="14"/>
                <w:szCs w:val="14"/>
                <w:lang w:eastAsia="da-DK"/>
                <w14:ligatures w14:val="none"/>
              </w:rPr>
              <w:t>0.3 %</w:t>
            </w:r>
          </w:p>
        </w:tc>
      </w:tr>
      <w:tr w:rsidR="00081805" w:rsidRPr="00DB2B2E" w14:paraId="76E6DDBF" w14:textId="77777777" w:rsidTr="0030615C">
        <w:trPr>
          <w:trHeight w:val="300"/>
        </w:trPr>
        <w:tc>
          <w:tcPr>
            <w:tcW w:w="4678" w:type="dxa"/>
            <w:tcBorders>
              <w:top w:val="nil"/>
              <w:left w:val="nil"/>
              <w:bottom w:val="nil"/>
              <w:right w:val="single" w:sz="6" w:space="0" w:color="FCD2DD"/>
            </w:tcBorders>
            <w:shd w:val="clear" w:color="auto" w:fill="FFFFFF"/>
            <w:hideMark/>
          </w:tcPr>
          <w:p w14:paraId="425E296D" w14:textId="77777777" w:rsidR="00373FB5" w:rsidRPr="00CF3A5E" w:rsidRDefault="00373FB5" w:rsidP="00D9707B">
            <w:pPr>
              <w:spacing w:after="0" w:line="360" w:lineRule="auto"/>
              <w:textAlignment w:val="baseline"/>
              <w:rPr>
                <w:color w:val="000000"/>
                <w:kern w:val="0"/>
                <w:sz w:val="14"/>
                <w:szCs w:val="14"/>
                <w14:ligatures w14:val="none"/>
              </w:rPr>
            </w:pPr>
            <w:r w:rsidRPr="00CF3A5E">
              <w:rPr>
                <w:color w:val="000000"/>
                <w:kern w:val="0"/>
                <w:sz w:val="14"/>
                <w:szCs w:val="14"/>
                <w14:ligatures w14:val="none"/>
              </w:rPr>
              <w:t>Forventet levealder</w:t>
            </w:r>
            <w:r w:rsidRPr="00CF3A5E">
              <w:rPr>
                <w:rFonts w:eastAsia="Times New Roman" w:cs="Times New Roman"/>
                <w:color w:val="000000"/>
                <w:kern w:val="0"/>
                <w:sz w:val="14"/>
                <w:szCs w:val="14"/>
                <w:lang w:eastAsia="da-DK"/>
                <w14:ligatures w14:val="none"/>
              </w:rPr>
              <w:t> </w:t>
            </w:r>
          </w:p>
        </w:tc>
        <w:tc>
          <w:tcPr>
            <w:tcW w:w="3827" w:type="dxa"/>
            <w:tcBorders>
              <w:top w:val="nil"/>
              <w:left w:val="single" w:sz="6" w:space="0" w:color="FCD2DD"/>
              <w:bottom w:val="nil"/>
              <w:right w:val="nil"/>
            </w:tcBorders>
            <w:shd w:val="clear" w:color="auto" w:fill="FDEBEE"/>
            <w:hideMark/>
          </w:tcPr>
          <w:p w14:paraId="31681689" w14:textId="7E00F726" w:rsidR="00373FB5" w:rsidRPr="00CF3A5E" w:rsidRDefault="00184832" w:rsidP="00D9707B">
            <w:pPr>
              <w:spacing w:after="0" w:line="360" w:lineRule="auto"/>
              <w:textAlignment w:val="baseline"/>
              <w:rPr>
                <w:color w:val="000000"/>
                <w:kern w:val="0"/>
                <w:sz w:val="14"/>
                <w:szCs w:val="14"/>
                <w14:ligatures w14:val="none"/>
              </w:rPr>
            </w:pPr>
            <w:r w:rsidRPr="00CF3A5E">
              <w:rPr>
                <w:color w:val="000000"/>
                <w:kern w:val="0"/>
                <w:sz w:val="14"/>
                <w:szCs w:val="14"/>
                <w14:ligatures w14:val="none"/>
              </w:rPr>
              <w:t>65.2</w:t>
            </w:r>
            <w:r w:rsidR="00373FB5" w:rsidRPr="00CF3A5E">
              <w:rPr>
                <w:color w:val="000000"/>
                <w:kern w:val="0"/>
                <w:sz w:val="14"/>
                <w:szCs w:val="14"/>
                <w14:ligatures w14:val="none"/>
              </w:rPr>
              <w:t xml:space="preserve"> år</w:t>
            </w:r>
            <w:r w:rsidR="00373FB5" w:rsidRPr="00CF3A5E">
              <w:rPr>
                <w:rFonts w:eastAsia="Times New Roman" w:cs="Times New Roman"/>
                <w:color w:val="000000"/>
                <w:kern w:val="0"/>
                <w:sz w:val="14"/>
                <w:szCs w:val="14"/>
                <w:lang w:eastAsia="da-DK"/>
                <w14:ligatures w14:val="none"/>
              </w:rPr>
              <w:t> </w:t>
            </w:r>
          </w:p>
        </w:tc>
        <w:tc>
          <w:tcPr>
            <w:tcW w:w="1418" w:type="dxa"/>
            <w:tcBorders>
              <w:top w:val="nil"/>
              <w:left w:val="nil"/>
              <w:bottom w:val="nil"/>
              <w:right w:val="single" w:sz="6" w:space="0" w:color="FCD2DD"/>
            </w:tcBorders>
            <w:shd w:val="clear" w:color="auto" w:fill="FDEBEE"/>
            <w:hideMark/>
          </w:tcPr>
          <w:p w14:paraId="01355ABE" w14:textId="06167ADF" w:rsidR="00373FB5" w:rsidRPr="00CF3A5E" w:rsidRDefault="00373FB5" w:rsidP="00D9707B">
            <w:pPr>
              <w:spacing w:after="0" w:line="360" w:lineRule="auto"/>
              <w:textAlignment w:val="baseline"/>
              <w:rPr>
                <w:color w:val="000000"/>
                <w:kern w:val="0"/>
                <w:sz w:val="14"/>
                <w:szCs w:val="14"/>
                <w14:ligatures w14:val="none"/>
              </w:rPr>
            </w:pPr>
            <w:r w:rsidRPr="00CF3A5E">
              <w:rPr>
                <w:color w:val="000000"/>
                <w:kern w:val="0"/>
                <w:sz w:val="14"/>
                <w:szCs w:val="14"/>
                <w14:ligatures w14:val="none"/>
              </w:rPr>
              <w:t>8</w:t>
            </w:r>
            <w:r w:rsidR="004E501E" w:rsidRPr="00CF3A5E">
              <w:rPr>
                <w:color w:val="000000"/>
                <w:kern w:val="0"/>
                <w:sz w:val="14"/>
                <w:szCs w:val="14"/>
                <w14:ligatures w14:val="none"/>
              </w:rPr>
              <w:t>1.9</w:t>
            </w:r>
            <w:r w:rsidRPr="00CF3A5E">
              <w:rPr>
                <w:color w:val="000000"/>
                <w:kern w:val="0"/>
                <w:sz w:val="14"/>
                <w:szCs w:val="14"/>
                <w14:ligatures w14:val="none"/>
              </w:rPr>
              <w:t xml:space="preserve"> år</w:t>
            </w:r>
            <w:r w:rsidRPr="00CF3A5E">
              <w:rPr>
                <w:rFonts w:eastAsia="Times New Roman" w:cs="Times New Roman"/>
                <w:color w:val="000000"/>
                <w:kern w:val="0"/>
                <w:sz w:val="14"/>
                <w:szCs w:val="14"/>
                <w:lang w:eastAsia="da-DK"/>
                <w14:ligatures w14:val="none"/>
              </w:rPr>
              <w:t> </w:t>
            </w:r>
          </w:p>
        </w:tc>
      </w:tr>
      <w:tr w:rsidR="00081805" w:rsidRPr="00DB2B2E" w14:paraId="3A68BEAC" w14:textId="77777777" w:rsidTr="0030615C">
        <w:trPr>
          <w:trHeight w:val="300"/>
        </w:trPr>
        <w:tc>
          <w:tcPr>
            <w:tcW w:w="4678" w:type="dxa"/>
            <w:tcBorders>
              <w:top w:val="nil"/>
              <w:left w:val="nil"/>
              <w:bottom w:val="nil"/>
              <w:right w:val="single" w:sz="6" w:space="0" w:color="FCD2DD"/>
            </w:tcBorders>
            <w:shd w:val="clear" w:color="auto" w:fill="FFFFFF"/>
            <w:hideMark/>
          </w:tcPr>
          <w:p w14:paraId="11D5E778" w14:textId="77777777" w:rsidR="00373FB5" w:rsidRPr="00CF3A5E" w:rsidRDefault="00373FB5" w:rsidP="00D9707B">
            <w:pPr>
              <w:spacing w:after="0" w:line="360" w:lineRule="auto"/>
              <w:textAlignment w:val="baseline"/>
              <w:rPr>
                <w:color w:val="000000"/>
                <w:kern w:val="0"/>
                <w:sz w:val="14"/>
                <w:szCs w:val="14"/>
                <w14:ligatures w14:val="none"/>
              </w:rPr>
            </w:pPr>
            <w:r w:rsidRPr="00CF3A5E">
              <w:rPr>
                <w:color w:val="000000"/>
                <w:kern w:val="0"/>
                <w:sz w:val="14"/>
                <w:szCs w:val="14"/>
                <w14:ligatures w14:val="none"/>
              </w:rPr>
              <w:t>Gennemsnitlig skolegang</w:t>
            </w:r>
            <w:r w:rsidRPr="00CF3A5E">
              <w:rPr>
                <w:rFonts w:eastAsia="Times New Roman" w:cs="Times New Roman"/>
                <w:color w:val="000000"/>
                <w:kern w:val="0"/>
                <w:sz w:val="14"/>
                <w:szCs w:val="14"/>
                <w:lang w:eastAsia="da-DK"/>
                <w14:ligatures w14:val="none"/>
              </w:rPr>
              <w:t> </w:t>
            </w:r>
          </w:p>
        </w:tc>
        <w:tc>
          <w:tcPr>
            <w:tcW w:w="3827" w:type="dxa"/>
            <w:tcBorders>
              <w:top w:val="nil"/>
              <w:left w:val="single" w:sz="6" w:space="0" w:color="FCD2DD"/>
              <w:bottom w:val="single" w:sz="6" w:space="0" w:color="A5A5A5"/>
              <w:right w:val="nil"/>
            </w:tcBorders>
            <w:hideMark/>
          </w:tcPr>
          <w:p w14:paraId="561DA801" w14:textId="27747F7A" w:rsidR="00373FB5" w:rsidRPr="00CF3A5E" w:rsidRDefault="0039649D" w:rsidP="00D9707B">
            <w:pPr>
              <w:spacing w:after="0" w:line="360" w:lineRule="auto"/>
              <w:textAlignment w:val="baseline"/>
              <w:rPr>
                <w:color w:val="000000"/>
                <w:kern w:val="0"/>
                <w:sz w:val="14"/>
                <w:szCs w:val="14"/>
                <w14:ligatures w14:val="none"/>
              </w:rPr>
            </w:pPr>
            <w:r w:rsidRPr="00CF3A5E">
              <w:rPr>
                <w:color w:val="000000"/>
                <w:kern w:val="0"/>
                <w:sz w:val="14"/>
                <w:szCs w:val="14"/>
                <w14:ligatures w14:val="none"/>
              </w:rPr>
              <w:t>12.2</w:t>
            </w:r>
            <w:r w:rsidR="00373FB5" w:rsidRPr="00CF3A5E">
              <w:rPr>
                <w:color w:val="000000"/>
                <w:kern w:val="0"/>
                <w:sz w:val="14"/>
                <w:szCs w:val="14"/>
                <w14:ligatures w14:val="none"/>
              </w:rPr>
              <w:t xml:space="preserve"> år</w:t>
            </w:r>
            <w:r w:rsidR="00373FB5" w:rsidRPr="00CF3A5E">
              <w:rPr>
                <w:rFonts w:eastAsia="Times New Roman" w:cs="Times New Roman"/>
                <w:color w:val="000000"/>
                <w:kern w:val="0"/>
                <w:sz w:val="14"/>
                <w:szCs w:val="14"/>
                <w:lang w:eastAsia="da-DK"/>
                <w14:ligatures w14:val="none"/>
              </w:rPr>
              <w:t> </w:t>
            </w:r>
          </w:p>
        </w:tc>
        <w:tc>
          <w:tcPr>
            <w:tcW w:w="1418" w:type="dxa"/>
            <w:tcBorders>
              <w:top w:val="nil"/>
              <w:left w:val="nil"/>
              <w:bottom w:val="single" w:sz="6" w:space="0" w:color="A5A5A5"/>
              <w:right w:val="single" w:sz="6" w:space="0" w:color="FCD2DD"/>
            </w:tcBorders>
            <w:hideMark/>
          </w:tcPr>
          <w:p w14:paraId="4AC31E28" w14:textId="3B4B2338" w:rsidR="00373FB5" w:rsidRPr="00CF3A5E" w:rsidRDefault="00373FB5" w:rsidP="00D9707B">
            <w:pPr>
              <w:spacing w:after="0" w:line="360" w:lineRule="auto"/>
              <w:textAlignment w:val="baseline"/>
              <w:rPr>
                <w:color w:val="000000"/>
                <w:kern w:val="0"/>
                <w:sz w:val="14"/>
                <w:szCs w:val="14"/>
                <w14:ligatures w14:val="none"/>
              </w:rPr>
            </w:pPr>
            <w:r w:rsidRPr="00CF3A5E">
              <w:rPr>
                <w:color w:val="000000"/>
                <w:kern w:val="0"/>
                <w:sz w:val="14"/>
                <w:szCs w:val="14"/>
                <w14:ligatures w14:val="none"/>
              </w:rPr>
              <w:t>1</w:t>
            </w:r>
            <w:r w:rsidR="004E501E" w:rsidRPr="00CF3A5E">
              <w:rPr>
                <w:color w:val="000000"/>
                <w:kern w:val="0"/>
                <w:sz w:val="14"/>
                <w:szCs w:val="14"/>
                <w14:ligatures w14:val="none"/>
              </w:rPr>
              <w:t>3</w:t>
            </w:r>
            <w:r w:rsidRPr="00CF3A5E">
              <w:rPr>
                <w:color w:val="000000"/>
                <w:kern w:val="0"/>
                <w:sz w:val="14"/>
                <w:szCs w:val="14"/>
                <w14:ligatures w14:val="none"/>
              </w:rPr>
              <w:t xml:space="preserve"> år</w:t>
            </w:r>
            <w:r w:rsidRPr="00CF3A5E">
              <w:rPr>
                <w:rFonts w:eastAsia="Times New Roman" w:cs="Times New Roman"/>
                <w:color w:val="000000"/>
                <w:kern w:val="0"/>
                <w:sz w:val="14"/>
                <w:szCs w:val="14"/>
                <w:lang w:eastAsia="da-DK"/>
                <w14:ligatures w14:val="none"/>
              </w:rPr>
              <w:t> </w:t>
            </w:r>
          </w:p>
        </w:tc>
      </w:tr>
    </w:tbl>
    <w:p w14:paraId="5F6793AA" w14:textId="68F7BC52" w:rsidR="00373FB5" w:rsidRPr="00CF3A5E" w:rsidRDefault="002B3CFA" w:rsidP="00963193">
      <w:pPr>
        <w:spacing w:after="0" w:line="276" w:lineRule="auto"/>
        <w:textAlignment w:val="baseline"/>
        <w:rPr>
          <w:i/>
          <w:iCs/>
          <w:sz w:val="14"/>
          <w:szCs w:val="14"/>
        </w:rPr>
      </w:pPr>
      <w:r w:rsidRPr="00CF3A5E">
        <w:rPr>
          <w:i/>
          <w:iCs/>
          <w:sz w:val="14"/>
          <w:szCs w:val="14"/>
        </w:rPr>
        <w:t>Kilde: FN’s Befolkningsprogram og Verdensbanken 2022</w:t>
      </w:r>
      <w:r w:rsidR="00082CC0" w:rsidRPr="00CF3A5E">
        <w:rPr>
          <w:i/>
          <w:iCs/>
          <w:sz w:val="14"/>
          <w:szCs w:val="14"/>
        </w:rPr>
        <w:t>-2025</w:t>
      </w:r>
      <w:r w:rsidRPr="00CF3A5E">
        <w:rPr>
          <w:i/>
          <w:iCs/>
          <w:sz w:val="14"/>
          <w:szCs w:val="14"/>
        </w:rPr>
        <w:t>, FN’s Human Development Index 202</w:t>
      </w:r>
      <w:r w:rsidR="00956307" w:rsidRPr="00CF3A5E">
        <w:rPr>
          <w:i/>
          <w:iCs/>
          <w:sz w:val="14"/>
          <w:szCs w:val="14"/>
        </w:rPr>
        <w:t>5</w:t>
      </w:r>
    </w:p>
    <w:p w14:paraId="25C48D2E" w14:textId="77777777" w:rsidR="00AD16B5" w:rsidRDefault="00AD16B5" w:rsidP="00E76673">
      <w:pPr>
        <w:spacing w:after="0" w:line="276" w:lineRule="auto"/>
        <w:textAlignment w:val="baseline"/>
        <w:rPr>
          <w:rFonts w:eastAsia="Times New Roman" w:cs="Segoe UI"/>
          <w:kern w:val="0"/>
          <w:lang w:eastAsia="da-DK"/>
          <w14:ligatures w14:val="none"/>
        </w:rPr>
      </w:pPr>
    </w:p>
    <w:p w14:paraId="2398D007" w14:textId="7C8C19BE" w:rsidR="00373FB5" w:rsidRPr="00DF109A" w:rsidRDefault="00CF3A5E" w:rsidP="00E76673">
      <w:pPr>
        <w:spacing w:after="0" w:line="276" w:lineRule="auto"/>
        <w:textAlignment w:val="baseline"/>
        <w:rPr>
          <w:rFonts w:eastAsia="Times New Roman" w:cs="Segoe UI"/>
          <w:kern w:val="0"/>
          <w:lang w:eastAsia="da-DK"/>
          <w14:ligatures w14:val="none"/>
        </w:rPr>
      </w:pPr>
      <w:r>
        <w:rPr>
          <w:rFonts w:eastAsia="Times New Roman" w:cs="Segoe UI"/>
          <w:kern w:val="0"/>
          <w:lang w:eastAsia="da-DK"/>
          <w14:ligatures w14:val="none"/>
        </w:rPr>
        <w:br/>
      </w:r>
    </w:p>
    <w:p w14:paraId="61FA3A30" w14:textId="7E2BA556" w:rsidR="002B6068" w:rsidRDefault="00E76673" w:rsidP="00381A0C">
      <w:pPr>
        <w:spacing w:after="0" w:line="360" w:lineRule="auto"/>
        <w:textAlignment w:val="baseline"/>
        <w:rPr>
          <w:rFonts w:eastAsia="Times New Roman" w:cs="Segoe UI"/>
          <w:b/>
          <w:bCs/>
          <w:kern w:val="0"/>
          <w:sz w:val="21"/>
          <w:szCs w:val="21"/>
          <w:lang w:eastAsia="da-DK"/>
          <w14:ligatures w14:val="none"/>
        </w:rPr>
      </w:pPr>
      <w:r w:rsidRPr="00CF3A5E">
        <w:rPr>
          <w:rFonts w:eastAsia="Times New Roman" w:cs="Segoe UI"/>
          <w:b/>
          <w:bCs/>
          <w:caps/>
          <w:kern w:val="0"/>
          <w:lang w:eastAsia="da-DK"/>
          <w14:ligatures w14:val="none"/>
        </w:rPr>
        <w:t>2</w:t>
      </w:r>
      <w:r w:rsidR="00CF3A5E">
        <w:rPr>
          <w:rFonts w:eastAsia="Times New Roman" w:cs="Segoe UI"/>
          <w:b/>
          <w:bCs/>
          <w:caps/>
          <w:kern w:val="0"/>
          <w:lang w:eastAsia="da-DK"/>
          <w14:ligatures w14:val="none"/>
        </w:rPr>
        <w:t xml:space="preserve"> </w:t>
      </w:r>
      <w:r w:rsidR="00373FB5" w:rsidRPr="00CF3A5E">
        <w:rPr>
          <w:rFonts w:eastAsia="Times New Roman" w:cs="Segoe UI"/>
          <w:b/>
          <w:bCs/>
          <w:caps/>
          <w:kern w:val="0"/>
          <w:lang w:eastAsia="da-DK"/>
          <w14:ligatures w14:val="none"/>
        </w:rPr>
        <w:t>ProjektET</w:t>
      </w:r>
      <w:r w:rsidR="00373FB5" w:rsidRPr="00CF3A5E">
        <w:rPr>
          <w:rFonts w:eastAsia="Times New Roman" w:cs="Segoe UI"/>
          <w:b/>
          <w:bCs/>
          <w:kern w:val="0"/>
          <w:lang w:eastAsia="da-DK"/>
          <w14:ligatures w14:val="none"/>
        </w:rPr>
        <w:t> </w:t>
      </w:r>
      <w:bookmarkStart w:id="0" w:name="_Hlk35939224"/>
      <w:bookmarkStart w:id="1" w:name="_Hlk35939199"/>
      <w:r w:rsidR="001B24EC">
        <w:rPr>
          <w:rFonts w:eastAsia="Times New Roman" w:cs="Segoe UI"/>
          <w:b/>
          <w:bCs/>
          <w:kern w:val="0"/>
          <w:sz w:val="21"/>
          <w:szCs w:val="21"/>
          <w:lang w:eastAsia="da-DK"/>
          <w14:ligatures w14:val="none"/>
        </w:rPr>
        <w:br/>
      </w:r>
      <w:r w:rsidR="001B24EC">
        <w:rPr>
          <w:kern w:val="0"/>
          <w14:ligatures w14:val="none"/>
        </w:rPr>
        <w:br/>
      </w:r>
      <w:r w:rsidR="00373FB5" w:rsidRPr="00DB2B2E">
        <w:rPr>
          <w:kern w:val="0"/>
          <w14:ligatures w14:val="none"/>
        </w:rPr>
        <w:t>Venskabsprojektet i de besatte palæstinensiske områder har til formål at styrke modstandskraften hos mennesker</w:t>
      </w:r>
      <w:r w:rsidR="00381A0C">
        <w:rPr>
          <w:kern w:val="0"/>
          <w14:ligatures w14:val="none"/>
        </w:rPr>
        <w:t xml:space="preserve"> -</w:t>
      </w:r>
      <w:r w:rsidR="00373FB5" w:rsidRPr="00DB2B2E">
        <w:rPr>
          <w:kern w:val="0"/>
          <w14:ligatures w14:val="none"/>
        </w:rPr>
        <w:t xml:space="preserve"> især </w:t>
      </w:r>
      <w:r w:rsidR="00381A0C">
        <w:rPr>
          <w:kern w:val="0"/>
          <w14:ligatures w14:val="none"/>
        </w:rPr>
        <w:t xml:space="preserve">de </w:t>
      </w:r>
      <w:r w:rsidR="00373FB5" w:rsidRPr="00DB2B2E">
        <w:rPr>
          <w:kern w:val="0"/>
          <w14:ligatures w14:val="none"/>
        </w:rPr>
        <w:t>børn og unge, der er berørt af de igangværende konflikter. Projektet vil bidrage til</w:t>
      </w:r>
      <w:r w:rsidR="00381A0C">
        <w:rPr>
          <w:kern w:val="0"/>
          <w14:ligatures w14:val="none"/>
        </w:rPr>
        <w:t>,</w:t>
      </w:r>
      <w:r w:rsidR="00373FB5" w:rsidRPr="00DB2B2E">
        <w:rPr>
          <w:kern w:val="0"/>
          <w14:ligatures w14:val="none"/>
        </w:rPr>
        <w:t xml:space="preserve"> at befolkningen </w:t>
      </w:r>
      <w:r w:rsidR="000E01E2">
        <w:rPr>
          <w:kern w:val="0"/>
          <w14:ligatures w14:val="none"/>
        </w:rPr>
        <w:t xml:space="preserve">bedre </w:t>
      </w:r>
      <w:r w:rsidR="00373FB5" w:rsidRPr="00DB2B2E">
        <w:rPr>
          <w:kern w:val="0"/>
          <w14:ligatures w14:val="none"/>
        </w:rPr>
        <w:t xml:space="preserve">kan klare de svære vilkår, som de lever under. På længere sigt skal </w:t>
      </w:r>
      <w:r w:rsidR="00FA3488">
        <w:rPr>
          <w:kern w:val="0"/>
          <w14:ligatures w14:val="none"/>
        </w:rPr>
        <w:t xml:space="preserve">venskabsprojektet </w:t>
      </w:r>
      <w:r w:rsidR="00373FB5" w:rsidRPr="00DB2B2E">
        <w:rPr>
          <w:kern w:val="0"/>
          <w14:ligatures w14:val="none"/>
        </w:rPr>
        <w:t>bidrage til at gøre det palæstinensiske folk i stand til</w:t>
      </w:r>
      <w:r w:rsidR="00FA3488">
        <w:rPr>
          <w:kern w:val="0"/>
          <w14:ligatures w14:val="none"/>
        </w:rPr>
        <w:t xml:space="preserve"> bedre</w:t>
      </w:r>
      <w:r w:rsidR="00373FB5" w:rsidRPr="00DB2B2E">
        <w:rPr>
          <w:kern w:val="0"/>
          <w14:ligatures w14:val="none"/>
        </w:rPr>
        <w:t xml:space="preserve"> at fokusere på samfundets og deres egen udvikling.</w:t>
      </w:r>
      <w:r w:rsidR="009C0584">
        <w:rPr>
          <w:rFonts w:eastAsia="Times New Roman" w:cs="Segoe UI"/>
          <w:b/>
          <w:bCs/>
          <w:kern w:val="0"/>
          <w:sz w:val="21"/>
          <w:szCs w:val="21"/>
          <w:lang w:eastAsia="da-DK"/>
          <w14:ligatures w14:val="none"/>
        </w:rPr>
        <w:br/>
      </w:r>
    </w:p>
    <w:p w14:paraId="0268D04B" w14:textId="1A171CE1" w:rsidR="00373FB5" w:rsidRPr="002B6068" w:rsidRDefault="002B6068" w:rsidP="00381A0C">
      <w:pPr>
        <w:spacing w:after="0" w:line="360" w:lineRule="auto"/>
        <w:textAlignment w:val="baseline"/>
        <w:rPr>
          <w:kern w:val="0"/>
          <w14:ligatures w14:val="none"/>
        </w:rPr>
      </w:pPr>
      <w:r>
        <w:rPr>
          <w:noProof/>
        </w:rPr>
        <w:drawing>
          <wp:anchor distT="0" distB="0" distL="114300" distR="114300" simplePos="0" relativeHeight="251658240" behindDoc="1" locked="0" layoutInCell="1" allowOverlap="1" wp14:anchorId="517F046A" wp14:editId="78A7285D">
            <wp:simplePos x="0" y="0"/>
            <wp:positionH relativeFrom="column">
              <wp:posOffset>3400498</wp:posOffset>
            </wp:positionH>
            <wp:positionV relativeFrom="paragraph">
              <wp:posOffset>445167</wp:posOffset>
            </wp:positionV>
            <wp:extent cx="2723708" cy="1556385"/>
            <wp:effectExtent l="0" t="0" r="635" b="5715"/>
            <wp:wrapTight wrapText="bothSides">
              <wp:wrapPolygon edited="0">
                <wp:start x="0" y="0"/>
                <wp:lineTo x="0" y="21415"/>
                <wp:lineTo x="21454" y="21415"/>
                <wp:lineTo x="21454" y="0"/>
                <wp:lineTo x="0" y="0"/>
              </wp:wrapPolygon>
            </wp:wrapTight>
            <wp:docPr id="168899056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990562" name="Picture 168899056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23708" cy="1556385"/>
                    </a:xfrm>
                    <a:prstGeom prst="rect">
                      <a:avLst/>
                    </a:prstGeom>
                  </pic:spPr>
                </pic:pic>
              </a:graphicData>
            </a:graphic>
            <wp14:sizeRelH relativeFrom="margin">
              <wp14:pctWidth>0</wp14:pctWidth>
            </wp14:sizeRelH>
            <wp14:sizeRelV relativeFrom="margin">
              <wp14:pctHeight>0</wp14:pctHeight>
            </wp14:sizeRelV>
          </wp:anchor>
        </w:drawing>
      </w:r>
      <w:r w:rsidR="004D0121" w:rsidRPr="004D0121">
        <w:rPr>
          <w:rFonts w:eastAsia="Times New Roman" w:cs="Segoe UI"/>
          <w:b/>
          <w:bCs/>
          <w:color w:val="000000"/>
          <w:kern w:val="0"/>
          <w:shd w:val="clear" w:color="auto" w:fill="FFFFFF"/>
          <w:lang w:eastAsia="da-DK"/>
          <w14:ligatures w14:val="none"/>
        </w:rPr>
        <w:t>2.1</w:t>
      </w:r>
      <w:r w:rsidR="00373FB5" w:rsidRPr="00DB2B2E">
        <w:rPr>
          <w:rFonts w:eastAsia="Times New Roman" w:cs="Segoe UI"/>
          <w:color w:val="000000"/>
          <w:kern w:val="0"/>
          <w:shd w:val="clear" w:color="auto" w:fill="FFFFFF"/>
          <w:lang w:eastAsia="da-DK"/>
          <w14:ligatures w14:val="none"/>
        </w:rPr>
        <w:t> </w:t>
      </w:r>
      <w:bookmarkStart w:id="2" w:name="_Toc165289349"/>
      <w:r w:rsidR="004D0121" w:rsidRPr="2BE45839">
        <w:rPr>
          <w:b/>
          <w:bCs/>
          <w:color w:val="000000"/>
          <w:kern w:val="0"/>
          <w14:ligatures w14:val="none"/>
        </w:rPr>
        <w:t>Målgruppe</w:t>
      </w:r>
      <w:bookmarkEnd w:id="2"/>
      <w:r w:rsidR="004D0121" w:rsidRPr="004D0121">
        <w:rPr>
          <w:rFonts w:eastAsia="Times New Roman" w:cs="Segoe UI"/>
          <w:b/>
          <w:bCs/>
          <w:color w:val="000000"/>
          <w:kern w:val="0"/>
          <w:lang w:eastAsia="da-DK"/>
          <w14:ligatures w14:val="none"/>
        </w:rPr>
        <w:t> </w:t>
      </w:r>
      <w:bookmarkEnd w:id="0"/>
      <w:bookmarkEnd w:id="1"/>
      <w:r w:rsidR="00381A0C">
        <w:rPr>
          <w:rFonts w:eastAsia="Times New Roman" w:cs="Segoe UI"/>
          <w:b/>
          <w:bCs/>
          <w:color w:val="000000"/>
          <w:kern w:val="0"/>
          <w:lang w:eastAsia="da-DK"/>
          <w14:ligatures w14:val="none"/>
        </w:rPr>
        <w:br/>
      </w:r>
      <w:r w:rsidR="00381A0C">
        <w:rPr>
          <w:rFonts w:eastAsia="Times New Roman" w:cs="Segoe UI"/>
          <w:b/>
          <w:bCs/>
          <w:color w:val="000000"/>
          <w:kern w:val="0"/>
          <w:lang w:eastAsia="da-DK"/>
          <w14:ligatures w14:val="none"/>
        </w:rPr>
        <w:br/>
      </w:r>
      <w:r w:rsidR="00373FB5" w:rsidRPr="00DB2B2E">
        <w:rPr>
          <w:kern w:val="0"/>
          <w14:ligatures w14:val="none"/>
        </w:rPr>
        <w:t>Venskabsprojektet støtte</w:t>
      </w:r>
      <w:r w:rsidR="00A12AA2">
        <w:rPr>
          <w:kern w:val="0"/>
          <w14:ligatures w14:val="none"/>
        </w:rPr>
        <w:t>r</w:t>
      </w:r>
      <w:r w:rsidR="00373FB5" w:rsidRPr="00DB2B2E">
        <w:rPr>
          <w:kern w:val="0"/>
          <w14:ligatures w14:val="none"/>
        </w:rPr>
        <w:t xml:space="preserve"> udsatte grupper og individer, der er påvirket af den langvarige krise. Projektet </w:t>
      </w:r>
      <w:r w:rsidR="00A12AA2">
        <w:rPr>
          <w:kern w:val="0"/>
          <w14:ligatures w14:val="none"/>
        </w:rPr>
        <w:t>har</w:t>
      </w:r>
      <w:r w:rsidR="00373FB5" w:rsidRPr="00DB2B2E">
        <w:rPr>
          <w:kern w:val="0"/>
          <w14:ligatures w14:val="none"/>
        </w:rPr>
        <w:t xml:space="preserve"> fokus på børn, unge</w:t>
      </w:r>
      <w:r w:rsidR="004F5344">
        <w:rPr>
          <w:rFonts w:eastAsia="Times New Roman" w:cs="Segoe UI"/>
          <w:kern w:val="0"/>
          <w:lang w:eastAsia="da-DK"/>
          <w14:ligatures w14:val="none"/>
        </w:rPr>
        <w:t xml:space="preserve"> og </w:t>
      </w:r>
      <w:r w:rsidR="00373FB5" w:rsidRPr="00DB2B2E">
        <w:rPr>
          <w:rFonts w:eastAsia="Times New Roman" w:cs="Segoe UI"/>
          <w:kern w:val="0"/>
          <w:lang w:eastAsia="da-DK"/>
          <w14:ligatures w14:val="none"/>
        </w:rPr>
        <w:t>ældre</w:t>
      </w:r>
      <w:r w:rsidR="00373FB5" w:rsidRPr="00DB2B2E">
        <w:rPr>
          <w:kern w:val="0"/>
          <w14:ligatures w14:val="none"/>
        </w:rPr>
        <w:t xml:space="preserve"> </w:t>
      </w:r>
      <w:r w:rsidR="004F5344">
        <w:rPr>
          <w:kern w:val="0"/>
          <w14:ligatures w14:val="none"/>
        </w:rPr>
        <w:t xml:space="preserve">samt </w:t>
      </w:r>
      <w:r w:rsidR="00373FB5" w:rsidRPr="00DB2B2E">
        <w:rPr>
          <w:kern w:val="0"/>
          <w14:ligatures w14:val="none"/>
        </w:rPr>
        <w:t>pårørende.</w:t>
      </w:r>
      <w:r>
        <w:rPr>
          <w:rFonts w:eastAsia="Times New Roman" w:cs="Segoe UI"/>
          <w:kern w:val="0"/>
          <w:lang w:eastAsia="da-DK"/>
          <w14:ligatures w14:val="none"/>
        </w:rPr>
        <w:t xml:space="preserve"> </w:t>
      </w:r>
      <w:r w:rsidR="00BB460A" w:rsidRPr="00BB460A">
        <w:rPr>
          <w:kern w:val="0"/>
          <w14:ligatures w14:val="none"/>
        </w:rPr>
        <w:t>Midlerne målrettes</w:t>
      </w:r>
      <w:r w:rsidR="00373FB5" w:rsidRPr="00DB2B2E">
        <w:rPr>
          <w:kern w:val="0"/>
          <w14:ligatures w14:val="none"/>
        </w:rPr>
        <w:t xml:space="preserve"> udsatte palæstinensiske distrikter som Hebron, Bethlehem, Tubas, Jenin, Nablus, Qalqiliya og Tulkarem. </w:t>
      </w:r>
      <w:r w:rsidR="00373FB5" w:rsidRPr="00DB2B2E">
        <w:rPr>
          <w:rFonts w:eastAsia="Times New Roman" w:cs="Segoe UI"/>
          <w:kern w:val="0"/>
          <w:lang w:eastAsia="da-DK"/>
          <w14:ligatures w14:val="none"/>
        </w:rPr>
        <w:t>Projektaktiviteter</w:t>
      </w:r>
      <w:r w:rsidR="00373FB5" w:rsidRPr="00DB2B2E">
        <w:rPr>
          <w:kern w:val="0"/>
          <w14:ligatures w14:val="none"/>
        </w:rPr>
        <w:t xml:space="preserve"> vil også </w:t>
      </w:r>
      <w:r w:rsidR="00373FB5" w:rsidRPr="00DB2B2E">
        <w:rPr>
          <w:rFonts w:eastAsia="Times New Roman" w:cs="Segoe UI"/>
          <w:kern w:val="0"/>
          <w:lang w:eastAsia="da-DK"/>
          <w14:ligatures w14:val="none"/>
        </w:rPr>
        <w:t xml:space="preserve">blive implementeret i </w:t>
      </w:r>
      <w:r w:rsidR="00373FB5" w:rsidRPr="00DB2B2E">
        <w:rPr>
          <w:kern w:val="0"/>
          <w14:ligatures w14:val="none"/>
        </w:rPr>
        <w:t xml:space="preserve">distrikter i Gaza, </w:t>
      </w:r>
      <w:r w:rsidR="00373FB5" w:rsidRPr="00DB2B2E">
        <w:rPr>
          <w:rFonts w:eastAsia="Times New Roman" w:cs="Segoe UI"/>
          <w:kern w:val="0"/>
          <w:lang w:eastAsia="da-DK"/>
          <w14:ligatures w14:val="none"/>
        </w:rPr>
        <w:t>hvor det er muligt</w:t>
      </w:r>
      <w:r w:rsidR="00381A0C">
        <w:rPr>
          <w:rFonts w:eastAsia="Times New Roman" w:cs="Segoe UI"/>
          <w:kern w:val="0"/>
          <w:lang w:eastAsia="da-DK"/>
          <w14:ligatures w14:val="none"/>
        </w:rPr>
        <w:t xml:space="preserve"> -</w:t>
      </w:r>
      <w:r w:rsidR="00373FB5" w:rsidRPr="00DB2B2E">
        <w:rPr>
          <w:rFonts w:eastAsia="Times New Roman" w:cs="Segoe UI"/>
          <w:kern w:val="0"/>
          <w:lang w:eastAsia="da-DK"/>
          <w14:ligatures w14:val="none"/>
        </w:rPr>
        <w:t xml:space="preserve"> i</w:t>
      </w:r>
      <w:r w:rsidR="00373FB5" w:rsidRPr="00DB2B2E">
        <w:rPr>
          <w:kern w:val="0"/>
          <w14:ligatures w14:val="none"/>
        </w:rPr>
        <w:t xml:space="preserve"> Khan Yunis, Deir l</w:t>
      </w:r>
      <w:r w:rsidR="00C62270">
        <w:rPr>
          <w:kern w:val="0"/>
          <w14:ligatures w14:val="none"/>
        </w:rPr>
        <w:t xml:space="preserve"> </w:t>
      </w:r>
      <w:r w:rsidR="00373FB5" w:rsidRPr="00DB2B2E">
        <w:rPr>
          <w:kern w:val="0"/>
          <w14:ligatures w14:val="none"/>
        </w:rPr>
        <w:lastRenderedPageBreak/>
        <w:t>Balah</w:t>
      </w:r>
      <w:r w:rsidR="00373FB5" w:rsidRPr="00DB2B2E">
        <w:rPr>
          <w:rFonts w:eastAsia="Times New Roman" w:cs="Segoe UI"/>
          <w:kern w:val="0"/>
          <w:lang w:eastAsia="da-DK"/>
          <w14:ligatures w14:val="none"/>
        </w:rPr>
        <w:t xml:space="preserve"> og</w:t>
      </w:r>
      <w:r w:rsidR="00373FB5" w:rsidRPr="00DB2B2E">
        <w:rPr>
          <w:kern w:val="0"/>
          <w14:ligatures w14:val="none"/>
        </w:rPr>
        <w:t xml:space="preserve"> Rafah. </w:t>
      </w:r>
      <w:r w:rsidR="007E0404" w:rsidRPr="007E0404">
        <w:rPr>
          <w:kern w:val="0"/>
          <w14:ligatures w14:val="none"/>
        </w:rPr>
        <w:t xml:space="preserve">De udvalgte geografiske områder kan blive justeret under projektets implementering alt efter behov og </w:t>
      </w:r>
      <w:r w:rsidR="004B13DB" w:rsidRPr="007E0404">
        <w:rPr>
          <w:kern w:val="0"/>
          <w14:ligatures w14:val="none"/>
        </w:rPr>
        <w:t>sikkerhedssituationen.</w:t>
      </w:r>
      <w:r w:rsidR="00373FB5" w:rsidRPr="00DB2B2E">
        <w:rPr>
          <w:kern w:val="0"/>
          <w14:ligatures w14:val="none"/>
        </w:rPr>
        <w:t xml:space="preserve"> </w:t>
      </w:r>
      <w:r w:rsidR="00A12AA2">
        <w:rPr>
          <w:kern w:val="0"/>
          <w14:ligatures w14:val="none"/>
        </w:rPr>
        <w:br/>
      </w:r>
    </w:p>
    <w:p w14:paraId="07D042FE" w14:textId="75B6680D" w:rsidR="00AF3181" w:rsidRPr="00381A0C" w:rsidRDefault="006E63BF" w:rsidP="00A12AA2">
      <w:pPr>
        <w:spacing w:after="0" w:line="360" w:lineRule="auto"/>
        <w:textAlignment w:val="baseline"/>
      </w:pPr>
      <w:bookmarkStart w:id="3" w:name="_Toc165289350"/>
      <w:r w:rsidRPr="2BC8378F">
        <w:rPr>
          <w:b/>
          <w:bCs/>
          <w:color w:val="000000"/>
          <w:kern w:val="0"/>
          <w14:ligatures w14:val="none"/>
        </w:rPr>
        <w:t xml:space="preserve">2.2 </w:t>
      </w:r>
      <w:r w:rsidR="00373FB5" w:rsidRPr="2BC8378F">
        <w:rPr>
          <w:b/>
          <w:bCs/>
          <w:color w:val="000000"/>
          <w:kern w:val="0"/>
          <w14:ligatures w14:val="none"/>
        </w:rPr>
        <w:t>Aktiviteter &amp; resultater</w:t>
      </w:r>
      <w:bookmarkEnd w:id="3"/>
      <w:r w:rsidR="00373FB5" w:rsidRPr="006E63BF">
        <w:rPr>
          <w:rFonts w:eastAsia="Times New Roman" w:cs="Segoe UI"/>
          <w:b/>
          <w:bCs/>
          <w:color w:val="000000"/>
          <w:kern w:val="0"/>
          <w:lang w:eastAsia="da-DK"/>
          <w14:ligatures w14:val="none"/>
        </w:rPr>
        <w:t> </w:t>
      </w:r>
      <w:r w:rsidR="00381A0C">
        <w:rPr>
          <w:rFonts w:eastAsia="Times New Roman" w:cs="Segoe UI"/>
          <w:b/>
          <w:bCs/>
          <w:color w:val="000000"/>
          <w:kern w:val="0"/>
          <w:lang w:eastAsia="da-DK"/>
          <w14:ligatures w14:val="none"/>
        </w:rPr>
        <w:br/>
      </w:r>
      <w:r w:rsidR="00381A0C">
        <w:br/>
      </w:r>
      <w:r w:rsidR="00373FB5" w:rsidRPr="00DB2B2E">
        <w:rPr>
          <w:rFonts w:eastAsia="Times New Roman" w:cs="Segoe UI"/>
          <w:kern w:val="0"/>
          <w:lang w:eastAsia="da-DK"/>
          <w14:ligatures w14:val="none"/>
        </w:rPr>
        <w:t xml:space="preserve">Venskabsprojektet har til formål at forbedre Palæstinensisk Røde Halvmånes evne til at styrke modstandskraft og psykosocialt velvære for </w:t>
      </w:r>
      <w:r w:rsidR="00373FB5" w:rsidRPr="00DB2B2E">
        <w:rPr>
          <w:rFonts w:eastAsia="Times New Roman" w:cs="Segoe UI"/>
          <w:color w:val="000000"/>
          <w:kern w:val="0"/>
          <w:shd w:val="clear" w:color="auto" w:fill="FFFFFF"/>
          <w:lang w:eastAsia="da-DK"/>
          <w14:ligatures w14:val="none"/>
        </w:rPr>
        <w:t>palæstinen</w:t>
      </w:r>
      <w:r w:rsidR="004058E8">
        <w:rPr>
          <w:rFonts w:eastAsia="Times New Roman" w:cs="Segoe UI"/>
          <w:color w:val="000000"/>
          <w:kern w:val="0"/>
          <w:shd w:val="clear" w:color="auto" w:fill="FFFFFF"/>
          <w:lang w:eastAsia="da-DK"/>
          <w14:ligatures w14:val="none"/>
        </w:rPr>
        <w:t>sere</w:t>
      </w:r>
      <w:r w:rsidR="00373FB5" w:rsidRPr="00DB2B2E">
        <w:rPr>
          <w:rFonts w:eastAsia="Times New Roman" w:cs="Segoe UI"/>
          <w:color w:val="000000"/>
          <w:kern w:val="0"/>
          <w:shd w:val="clear" w:color="auto" w:fill="FFFFFF"/>
          <w:lang w:eastAsia="da-DK"/>
          <w14:ligatures w14:val="none"/>
        </w:rPr>
        <w:t xml:space="preserve"> og samfund</w:t>
      </w:r>
      <w:r w:rsidR="004058E8">
        <w:rPr>
          <w:rFonts w:eastAsia="Times New Roman" w:cs="Segoe UI"/>
          <w:color w:val="000000"/>
          <w:kern w:val="0"/>
          <w:shd w:val="clear" w:color="auto" w:fill="FFFFFF"/>
          <w:lang w:eastAsia="da-DK"/>
          <w14:ligatures w14:val="none"/>
        </w:rPr>
        <w:t>et</w:t>
      </w:r>
      <w:r w:rsidR="00373FB5" w:rsidRPr="00DB2B2E">
        <w:rPr>
          <w:rFonts w:eastAsia="Times New Roman" w:cs="Segoe UI"/>
          <w:color w:val="000000"/>
          <w:kern w:val="0"/>
          <w:shd w:val="clear" w:color="auto" w:fill="FFFFFF"/>
          <w:lang w:eastAsia="da-DK"/>
          <w14:ligatures w14:val="none"/>
        </w:rPr>
        <w:t xml:space="preserve">. Dette sker som udgangspunkt gennem aktiviteter med fokus på mental sundhed og psykosocial støtte samt </w:t>
      </w:r>
      <w:r w:rsidR="009C0584">
        <w:rPr>
          <w:rFonts w:eastAsia="Times New Roman" w:cs="Segoe UI"/>
          <w:color w:val="000000"/>
          <w:kern w:val="0"/>
          <w:shd w:val="clear" w:color="auto" w:fill="FFFFFF"/>
          <w:lang w:eastAsia="da-DK"/>
          <w14:ligatures w14:val="none"/>
        </w:rPr>
        <w:t xml:space="preserve">på </w:t>
      </w:r>
      <w:r w:rsidR="00373FB5" w:rsidRPr="00DB2B2E">
        <w:rPr>
          <w:rFonts w:eastAsia="Times New Roman" w:cs="Segoe UI"/>
          <w:color w:val="000000"/>
          <w:kern w:val="0"/>
          <w:shd w:val="clear" w:color="auto" w:fill="FFFFFF"/>
          <w:lang w:eastAsia="da-DK"/>
          <w14:ligatures w14:val="none"/>
        </w:rPr>
        <w:t xml:space="preserve">unge og deres udvikling. </w:t>
      </w:r>
    </w:p>
    <w:p w14:paraId="1861A887" w14:textId="7388279A" w:rsidR="00373FB5" w:rsidRPr="00FA4BCE" w:rsidRDefault="00373FB5" w:rsidP="008D2820">
      <w:pPr>
        <w:spacing w:before="240" w:after="0" w:line="360" w:lineRule="auto"/>
        <w:textAlignment w:val="baseline"/>
        <w:rPr>
          <w:b/>
          <w:kern w:val="0"/>
          <w14:ligatures w14:val="none"/>
        </w:rPr>
      </w:pPr>
      <w:r w:rsidRPr="00FA4BCE">
        <w:rPr>
          <w:b/>
          <w:kern w:val="0"/>
          <w14:ligatures w14:val="none"/>
        </w:rPr>
        <w:t xml:space="preserve">Fokusområde 1: </w:t>
      </w:r>
      <w:r w:rsidR="00381A0C">
        <w:rPr>
          <w:b/>
          <w:kern w:val="0"/>
          <w14:ligatures w14:val="none"/>
        </w:rPr>
        <w:br/>
      </w:r>
      <w:r w:rsidR="00C62270">
        <w:rPr>
          <w:b/>
          <w:kern w:val="0"/>
          <w14:ligatures w14:val="none"/>
        </w:rPr>
        <w:t>L</w:t>
      </w:r>
      <w:r w:rsidRPr="00FA4BCE">
        <w:rPr>
          <w:b/>
          <w:kern w:val="0"/>
          <w14:ligatures w14:val="none"/>
        </w:rPr>
        <w:t>evere rettidig og relevant psykosocial støtte til udsatte individer og lokalsamfund</w:t>
      </w:r>
    </w:p>
    <w:p w14:paraId="758B019B" w14:textId="46310C24" w:rsidR="00373FB5" w:rsidRPr="00DB2B2E" w:rsidRDefault="00A12AA2" w:rsidP="008D2820">
      <w:pPr>
        <w:spacing w:before="240" w:after="0" w:line="360" w:lineRule="auto"/>
        <w:textAlignment w:val="baseline"/>
      </w:pPr>
      <w:r w:rsidRPr="00381A0C">
        <w:rPr>
          <w:noProof/>
          <w:lang w:val="en-US"/>
        </w:rPr>
        <w:drawing>
          <wp:anchor distT="0" distB="0" distL="114300" distR="114300" simplePos="0" relativeHeight="251660288" behindDoc="1" locked="0" layoutInCell="1" allowOverlap="1" wp14:anchorId="3C850DE4" wp14:editId="48DAECB1">
            <wp:simplePos x="0" y="0"/>
            <wp:positionH relativeFrom="column">
              <wp:posOffset>4146550</wp:posOffset>
            </wp:positionH>
            <wp:positionV relativeFrom="paragraph">
              <wp:posOffset>150495</wp:posOffset>
            </wp:positionV>
            <wp:extent cx="2038985" cy="1915160"/>
            <wp:effectExtent l="0" t="0" r="0" b="8890"/>
            <wp:wrapTight wrapText="bothSides">
              <wp:wrapPolygon edited="0">
                <wp:start x="0" y="0"/>
                <wp:lineTo x="0" y="21485"/>
                <wp:lineTo x="21391" y="21485"/>
                <wp:lineTo x="21391" y="0"/>
                <wp:lineTo x="0" y="0"/>
              </wp:wrapPolygon>
            </wp:wrapTight>
            <wp:docPr id="122330894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308945" name=""/>
                    <pic:cNvPicPr/>
                  </pic:nvPicPr>
                  <pic:blipFill>
                    <a:blip r:embed="rId14">
                      <a:extLst>
                        <a:ext uri="{28A0092B-C50C-407E-A947-70E740481C1C}">
                          <a14:useLocalDpi xmlns:a14="http://schemas.microsoft.com/office/drawing/2010/main" val="0"/>
                        </a:ext>
                      </a:extLst>
                    </a:blip>
                    <a:stretch>
                      <a:fillRect/>
                    </a:stretch>
                  </pic:blipFill>
                  <pic:spPr>
                    <a:xfrm>
                      <a:off x="0" y="0"/>
                      <a:ext cx="2038985" cy="1915160"/>
                    </a:xfrm>
                    <a:prstGeom prst="rect">
                      <a:avLst/>
                    </a:prstGeom>
                  </pic:spPr>
                </pic:pic>
              </a:graphicData>
            </a:graphic>
            <wp14:sizeRelH relativeFrom="margin">
              <wp14:pctWidth>0</wp14:pctWidth>
            </wp14:sizeRelH>
            <wp14:sizeRelV relativeFrom="margin">
              <wp14:pctHeight>0</wp14:pctHeight>
            </wp14:sizeRelV>
          </wp:anchor>
        </w:drawing>
      </w:r>
      <w:r w:rsidR="00373FB5" w:rsidRPr="00DB2B2E">
        <w:rPr>
          <w:kern w:val="0"/>
          <w14:ligatures w14:val="none"/>
        </w:rPr>
        <w:t>Langvarige konflikter og besættelse har påvirket den mentale sundhed og det psykosociale velvære hos flere generationer. Det estimeres, at en tredjedel af palæstinenserne har brug for støtte til</w:t>
      </w:r>
      <w:r w:rsidR="00C44975" w:rsidRPr="00DB2B2E">
        <w:rPr>
          <w:kern w:val="0"/>
          <w14:ligatures w14:val="none"/>
        </w:rPr>
        <w:t xml:space="preserve"> </w:t>
      </w:r>
      <w:r w:rsidR="00320A04" w:rsidRPr="00DB2B2E">
        <w:rPr>
          <w:rFonts w:eastAsia="Times New Roman" w:cs="Segoe UI"/>
          <w:kern w:val="0"/>
          <w:lang w:eastAsia="da-DK"/>
          <w14:ligatures w14:val="none"/>
        </w:rPr>
        <w:t xml:space="preserve">at </w:t>
      </w:r>
      <w:r w:rsidR="00C44975" w:rsidRPr="00DB2B2E">
        <w:rPr>
          <w:rFonts w:eastAsia="Times New Roman" w:cs="Segoe UI"/>
          <w:kern w:val="0"/>
          <w:lang w:eastAsia="da-DK"/>
          <w14:ligatures w14:val="none"/>
        </w:rPr>
        <w:t>forbedre</w:t>
      </w:r>
      <w:r w:rsidR="00373FB5" w:rsidRPr="00DB2B2E">
        <w:rPr>
          <w:rFonts w:eastAsia="Times New Roman" w:cs="Segoe UI"/>
          <w:color w:val="0078D4"/>
          <w:kern w:val="0"/>
          <w:lang w:eastAsia="da-DK"/>
          <w14:ligatures w14:val="none"/>
        </w:rPr>
        <w:t xml:space="preserve"> </w:t>
      </w:r>
      <w:r w:rsidR="00373FB5" w:rsidRPr="004058E8">
        <w:rPr>
          <w:rFonts w:eastAsia="Times New Roman" w:cs="Segoe UI"/>
          <w:kern w:val="0"/>
          <w:lang w:eastAsia="da-DK"/>
          <w14:ligatures w14:val="none"/>
        </w:rPr>
        <w:t>deres</w:t>
      </w:r>
      <w:r w:rsidR="004058E8" w:rsidRPr="004058E8">
        <w:rPr>
          <w:kern w:val="0"/>
          <w14:ligatures w14:val="none"/>
        </w:rPr>
        <w:t xml:space="preserve"> </w:t>
      </w:r>
      <w:r w:rsidR="00373FB5" w:rsidRPr="004058E8">
        <w:rPr>
          <w:kern w:val="0"/>
          <w14:ligatures w14:val="none"/>
        </w:rPr>
        <w:t>mentale</w:t>
      </w:r>
      <w:r w:rsidR="00373FB5" w:rsidRPr="00DB2B2E">
        <w:rPr>
          <w:kern w:val="0"/>
          <w14:ligatures w14:val="none"/>
        </w:rPr>
        <w:t xml:space="preserve"> helbred. På trods af det store behov er sundhedstjenester relateret hertil et af de områder, hvor der er størst mangel på ressourcer.</w:t>
      </w:r>
      <w:r w:rsidR="00373FB5" w:rsidRPr="00DB2B2E">
        <w:rPr>
          <w:rFonts w:eastAsia="Times New Roman" w:cs="Segoe UI"/>
          <w:kern w:val="0"/>
          <w:lang w:eastAsia="da-DK"/>
          <w14:ligatures w14:val="none"/>
        </w:rPr>
        <w:t>   </w:t>
      </w:r>
    </w:p>
    <w:p w14:paraId="70C98AD8" w14:textId="19243476" w:rsidR="00373FB5" w:rsidRPr="00DB2B2E" w:rsidRDefault="00373FB5" w:rsidP="008D2820">
      <w:pPr>
        <w:spacing w:before="240" w:after="0" w:line="360" w:lineRule="auto"/>
        <w:textAlignment w:val="baseline"/>
        <w:rPr>
          <w:kern w:val="0"/>
          <w14:ligatures w14:val="none"/>
        </w:rPr>
      </w:pPr>
      <w:r w:rsidRPr="00DB2B2E">
        <w:rPr>
          <w:kern w:val="0"/>
          <w14:ligatures w14:val="none"/>
        </w:rPr>
        <w:t>Venskabsprojektet vil derfor være med til at understøtte palæstinensernes mentale velvære på længere sigt</w:t>
      </w:r>
      <w:r w:rsidR="00A12AA2">
        <w:rPr>
          <w:kern w:val="0"/>
          <w14:ligatures w14:val="none"/>
        </w:rPr>
        <w:t xml:space="preserve"> -</w:t>
      </w:r>
      <w:r w:rsidRPr="00DB2B2E">
        <w:rPr>
          <w:kern w:val="0"/>
          <w14:ligatures w14:val="none"/>
        </w:rPr>
        <w:t>men også den daglige håndtering af stress og bekymring</w:t>
      </w:r>
      <w:r w:rsidR="00A12AA2">
        <w:rPr>
          <w:kern w:val="0"/>
          <w14:ligatures w14:val="none"/>
        </w:rPr>
        <w:t>.</w:t>
      </w:r>
      <w:r w:rsidR="002B6068">
        <w:rPr>
          <w:kern w:val="0"/>
          <w14:ligatures w14:val="none"/>
        </w:rPr>
        <w:t xml:space="preserve"> </w:t>
      </w:r>
    </w:p>
    <w:p w14:paraId="54294460" w14:textId="293BE70E" w:rsidR="0082568A" w:rsidRDefault="00A12AA2" w:rsidP="0082568A">
      <w:pPr>
        <w:spacing w:before="240" w:after="0" w:line="360" w:lineRule="auto"/>
        <w:textAlignment w:val="baseline"/>
        <w:rPr>
          <w:rFonts w:eastAsia="Times New Roman" w:cs="Segoe UI"/>
          <w:kern w:val="0"/>
          <w:lang w:eastAsia="da-DK"/>
          <w14:ligatures w14:val="none"/>
        </w:rPr>
      </w:pPr>
      <w:r>
        <w:rPr>
          <w:kern w:val="0"/>
          <w14:ligatures w14:val="none"/>
        </w:rPr>
        <w:t xml:space="preserve">Projektet </w:t>
      </w:r>
      <w:r w:rsidR="00373FB5" w:rsidRPr="00353551">
        <w:rPr>
          <w:kern w:val="0"/>
          <w14:ligatures w14:val="none"/>
        </w:rPr>
        <w:t>vil omfatte følgende specifikke aktiviteter:</w:t>
      </w:r>
      <w:r w:rsidR="00373FB5" w:rsidRPr="00353551">
        <w:rPr>
          <w:rFonts w:eastAsia="Times New Roman" w:cs="Segoe UI"/>
          <w:kern w:val="0"/>
          <w:lang w:eastAsia="da-DK"/>
          <w14:ligatures w14:val="none"/>
        </w:rPr>
        <w:t> </w:t>
      </w:r>
    </w:p>
    <w:p w14:paraId="010BC6C2" w14:textId="44A5D18D" w:rsidR="00BF64C2" w:rsidRPr="0082568A" w:rsidRDefault="00373FB5" w:rsidP="0082568A">
      <w:pPr>
        <w:pStyle w:val="Listeafsnit"/>
        <w:numPr>
          <w:ilvl w:val="0"/>
          <w:numId w:val="42"/>
        </w:numPr>
        <w:spacing w:before="240" w:after="0" w:line="360" w:lineRule="auto"/>
        <w:textAlignment w:val="baseline"/>
        <w:rPr>
          <w:rFonts w:eastAsia="Times New Roman" w:cs="Segoe UI"/>
          <w:kern w:val="0"/>
          <w:lang w:eastAsia="da-DK"/>
          <w14:ligatures w14:val="none"/>
        </w:rPr>
      </w:pPr>
      <w:r w:rsidRPr="0082568A">
        <w:rPr>
          <w:kern w:val="0"/>
          <w14:ligatures w14:val="none"/>
        </w:rPr>
        <w:t>Ugentlige ’Children’s Corners’ i forskellige områder</w:t>
      </w:r>
      <w:r w:rsidR="00BF64C2" w:rsidRPr="0082568A">
        <w:rPr>
          <w:kern w:val="0"/>
          <w14:ligatures w14:val="none"/>
        </w:rPr>
        <w:t xml:space="preserve">. </w:t>
      </w:r>
      <w:r w:rsidRPr="0082568A">
        <w:rPr>
          <w:kern w:val="0"/>
          <w14:ligatures w14:val="none"/>
        </w:rPr>
        <w:t xml:space="preserve">Disse grupper faciliteres af frivillige, der har fokus på at etablere et trygt rum, hvor børn får mulighed for at lege, udtrykke sig og lære om samarbejde, tilknytning til andre og deres omgivelser. Her kan grupper på op mod 20 børn mellem fem og ti år deltage i aktiviteter, der skal give dem et frirum fra en </w:t>
      </w:r>
      <w:r w:rsidR="00606E97">
        <w:rPr>
          <w:kern w:val="0"/>
          <w14:ligatures w14:val="none"/>
        </w:rPr>
        <w:t>svær</w:t>
      </w:r>
      <w:r w:rsidR="00606E97" w:rsidRPr="0082568A">
        <w:rPr>
          <w:kern w:val="0"/>
          <w14:ligatures w14:val="none"/>
        </w:rPr>
        <w:t xml:space="preserve"> </w:t>
      </w:r>
      <w:r w:rsidRPr="0082568A">
        <w:rPr>
          <w:kern w:val="0"/>
          <w14:ligatures w14:val="none"/>
        </w:rPr>
        <w:t>hverdag. Aktiviteter kan være tegning, teater, musik, sport eller historiefortælling.</w:t>
      </w:r>
      <w:r w:rsidRPr="0082568A">
        <w:rPr>
          <w:rFonts w:eastAsia="Times New Roman" w:cs="Segoe UI"/>
          <w:kern w:val="0"/>
          <w:lang w:eastAsia="da-DK"/>
          <w14:ligatures w14:val="none"/>
        </w:rPr>
        <w:t>  </w:t>
      </w:r>
    </w:p>
    <w:p w14:paraId="72EBAAEA" w14:textId="77777777" w:rsidR="00A72A92" w:rsidRPr="00BF64C2" w:rsidRDefault="00A72A92" w:rsidP="00A72A92">
      <w:pPr>
        <w:pStyle w:val="Listeafsnit"/>
        <w:spacing w:before="240" w:after="0" w:line="360" w:lineRule="auto"/>
        <w:textAlignment w:val="baseline"/>
        <w:rPr>
          <w:kern w:val="0"/>
          <w14:ligatures w14:val="none"/>
        </w:rPr>
      </w:pPr>
    </w:p>
    <w:p w14:paraId="7FFDC00D" w14:textId="3C84A445" w:rsidR="00A72A92" w:rsidRPr="00A72A92" w:rsidRDefault="00373FB5" w:rsidP="0082568A">
      <w:pPr>
        <w:pStyle w:val="Listeafsnit"/>
        <w:numPr>
          <w:ilvl w:val="0"/>
          <w:numId w:val="42"/>
        </w:numPr>
        <w:spacing w:before="240" w:after="0" w:line="360" w:lineRule="auto"/>
        <w:textAlignment w:val="baseline"/>
        <w:rPr>
          <w:kern w:val="0"/>
          <w14:ligatures w14:val="none"/>
        </w:rPr>
      </w:pPr>
      <w:r w:rsidRPr="00BF64C2">
        <w:rPr>
          <w:kern w:val="0"/>
          <w14:ligatures w14:val="none"/>
        </w:rPr>
        <w:t xml:space="preserve">Ugentlige psykosociale workshops for forældre og </w:t>
      </w:r>
      <w:r w:rsidRPr="00BF64C2">
        <w:rPr>
          <w:rFonts w:eastAsia="Times New Roman" w:cs="Segoe UI"/>
          <w:kern w:val="0"/>
          <w:lang w:eastAsia="da-DK"/>
          <w14:ligatures w14:val="none"/>
        </w:rPr>
        <w:t xml:space="preserve">andre </w:t>
      </w:r>
      <w:r w:rsidRPr="00BF64C2">
        <w:rPr>
          <w:kern w:val="0"/>
          <w14:ligatures w14:val="none"/>
        </w:rPr>
        <w:t xml:space="preserve">omsorgspersoner, hvor </w:t>
      </w:r>
      <w:r w:rsidRPr="00BF64C2">
        <w:rPr>
          <w:rFonts w:eastAsia="Times New Roman" w:cs="Segoe UI"/>
          <w:kern w:val="0"/>
          <w:lang w:eastAsia="da-DK"/>
          <w14:ligatures w14:val="none"/>
        </w:rPr>
        <w:t>særligt mødre og bedstemødre</w:t>
      </w:r>
      <w:r w:rsidRPr="00BF64C2">
        <w:rPr>
          <w:kern w:val="0"/>
          <w14:ligatures w14:val="none"/>
        </w:rPr>
        <w:t xml:space="preserve"> samles og </w:t>
      </w:r>
      <w:r w:rsidRPr="00BF64C2">
        <w:rPr>
          <w:rFonts w:eastAsia="Times New Roman" w:cs="Segoe UI"/>
          <w:kern w:val="0"/>
          <w:lang w:eastAsia="da-DK"/>
          <w14:ligatures w14:val="none"/>
        </w:rPr>
        <w:t>giver</w:t>
      </w:r>
      <w:r w:rsidRPr="00BF64C2">
        <w:rPr>
          <w:kern w:val="0"/>
          <w14:ligatures w14:val="none"/>
        </w:rPr>
        <w:t xml:space="preserve"> </w:t>
      </w:r>
      <w:r w:rsidR="00A12AA2">
        <w:rPr>
          <w:kern w:val="0"/>
          <w14:ligatures w14:val="none"/>
        </w:rPr>
        <w:t xml:space="preserve">hinanden </w:t>
      </w:r>
      <w:r w:rsidRPr="00BF64C2">
        <w:rPr>
          <w:kern w:val="0"/>
          <w14:ligatures w14:val="none"/>
        </w:rPr>
        <w:t>støtte. Gennem udveksling af erfaringer og ideer er målet, at gruppemedlemmerne får følelsesmæssig støtte og forståelse</w:t>
      </w:r>
      <w:r w:rsidR="00A12AA2">
        <w:rPr>
          <w:kern w:val="0"/>
          <w14:ligatures w14:val="none"/>
        </w:rPr>
        <w:t xml:space="preserve"> -</w:t>
      </w:r>
      <w:r w:rsidRPr="00BF64C2">
        <w:rPr>
          <w:kern w:val="0"/>
          <w14:ligatures w14:val="none"/>
        </w:rPr>
        <w:t xml:space="preserve"> samt lærer om måder til at håndtere deres problemer og beskytte deres børn mod vold.</w:t>
      </w:r>
      <w:r w:rsidRPr="00BF64C2">
        <w:rPr>
          <w:rFonts w:eastAsia="Times New Roman" w:cs="Segoe UI"/>
          <w:kern w:val="0"/>
          <w:lang w:eastAsia="da-DK"/>
          <w14:ligatures w14:val="none"/>
        </w:rPr>
        <w:t> </w:t>
      </w:r>
    </w:p>
    <w:p w14:paraId="44BDB639" w14:textId="77777777" w:rsidR="00A72A92" w:rsidRPr="00A72A92" w:rsidRDefault="00A72A92" w:rsidP="00A72A92">
      <w:pPr>
        <w:pStyle w:val="Listeafsnit"/>
        <w:rPr>
          <w:kern w:val="0"/>
          <w14:ligatures w14:val="none"/>
        </w:rPr>
      </w:pPr>
    </w:p>
    <w:p w14:paraId="1C5142CC" w14:textId="24B9BE19" w:rsidR="00A72A92" w:rsidRPr="00A72A92" w:rsidRDefault="00373FB5" w:rsidP="0082568A">
      <w:pPr>
        <w:pStyle w:val="Listeafsnit"/>
        <w:numPr>
          <w:ilvl w:val="0"/>
          <w:numId w:val="42"/>
        </w:numPr>
        <w:spacing w:before="240" w:after="0" w:line="360" w:lineRule="auto"/>
        <w:textAlignment w:val="baseline"/>
        <w:rPr>
          <w:kern w:val="0"/>
          <w14:ligatures w14:val="none"/>
        </w:rPr>
      </w:pPr>
      <w:r w:rsidRPr="00A72A92">
        <w:rPr>
          <w:kern w:val="0"/>
          <w14:ligatures w14:val="none"/>
        </w:rPr>
        <w:t>Psykosociale aktiviteter for palæstinensiske ældre med fokus på historiefortælling og samtale</w:t>
      </w:r>
      <w:r w:rsidR="00A12AA2">
        <w:rPr>
          <w:kern w:val="0"/>
          <w14:ligatures w14:val="none"/>
        </w:rPr>
        <w:t xml:space="preserve"> - </w:t>
      </w:r>
      <w:r w:rsidRPr="00A72A92">
        <w:rPr>
          <w:kern w:val="0"/>
          <w14:ligatures w14:val="none"/>
        </w:rPr>
        <w:t xml:space="preserve">primært faciliteret af unge frivillige. </w:t>
      </w:r>
      <w:r w:rsidRPr="00A72A92">
        <w:rPr>
          <w:rFonts w:eastAsia="Times New Roman" w:cs="Segoe UI"/>
          <w:kern w:val="0"/>
          <w:lang w:eastAsia="da-DK"/>
          <w14:ligatures w14:val="none"/>
        </w:rPr>
        <w:t> </w:t>
      </w:r>
    </w:p>
    <w:p w14:paraId="747C3CBC" w14:textId="77777777" w:rsidR="00A72A92" w:rsidRPr="00A72A92" w:rsidRDefault="00A72A92" w:rsidP="00A72A92">
      <w:pPr>
        <w:pStyle w:val="Listeafsnit"/>
        <w:rPr>
          <w:kern w:val="0"/>
          <w14:ligatures w14:val="none"/>
        </w:rPr>
      </w:pPr>
    </w:p>
    <w:p w14:paraId="7F4115F8" w14:textId="3EA99BB9" w:rsidR="0013478F" w:rsidRPr="00046927" w:rsidRDefault="00373FB5" w:rsidP="0082568A">
      <w:pPr>
        <w:pStyle w:val="Listeafsnit"/>
        <w:numPr>
          <w:ilvl w:val="0"/>
          <w:numId w:val="42"/>
        </w:numPr>
        <w:spacing w:before="240" w:after="0" w:line="360" w:lineRule="auto"/>
        <w:textAlignment w:val="baseline"/>
        <w:rPr>
          <w:kern w:val="0"/>
          <w14:ligatures w14:val="none"/>
        </w:rPr>
      </w:pPr>
      <w:r w:rsidRPr="00A72A92">
        <w:rPr>
          <w:kern w:val="0"/>
          <w14:ligatures w14:val="none"/>
        </w:rPr>
        <w:t xml:space="preserve">Psykisk førstehjælp: Uddannelse af </w:t>
      </w:r>
      <w:r w:rsidR="00606E97" w:rsidRPr="00046927">
        <w:rPr>
          <w:kern w:val="0"/>
          <w14:ligatures w14:val="none"/>
        </w:rPr>
        <w:t>Palæstinensisk Røde Halvmåne</w:t>
      </w:r>
      <w:r w:rsidR="00606E97">
        <w:rPr>
          <w:kern w:val="0"/>
          <w14:ligatures w14:val="none"/>
        </w:rPr>
        <w:t>-</w:t>
      </w:r>
      <w:r w:rsidRPr="00A72A92">
        <w:rPr>
          <w:kern w:val="0"/>
          <w14:ligatures w14:val="none"/>
        </w:rPr>
        <w:t xml:space="preserve">frivillige i at yde psykisk førstehjælp til personer, der har været udsat for traumatiske hændelser. Psykisk førstehjælp er en kortvarig og akut hjælp, hvor formålet er at give den berørte følelsesmæssig ro, skabe tryghed </w:t>
      </w:r>
      <w:r w:rsidRPr="00A72A92">
        <w:rPr>
          <w:kern w:val="0"/>
          <w14:ligatures w14:val="none"/>
        </w:rPr>
        <w:lastRenderedPageBreak/>
        <w:t xml:space="preserve">og støtte personen med at håndtere sin situation. </w:t>
      </w:r>
      <w:r w:rsidRPr="00A72A92">
        <w:rPr>
          <w:rFonts w:eastAsia="Times New Roman" w:cs="Segoe UI"/>
          <w:kern w:val="0"/>
          <w:lang w:eastAsia="da-DK"/>
          <w14:ligatures w14:val="none"/>
        </w:rPr>
        <w:t> </w:t>
      </w:r>
      <w:r w:rsidR="0013478F">
        <w:rPr>
          <w:rFonts w:eastAsia="Times New Roman" w:cs="Segoe UI"/>
          <w:kern w:val="0"/>
          <w:lang w:eastAsia="da-DK"/>
          <w14:ligatures w14:val="none"/>
        </w:rPr>
        <w:br/>
      </w:r>
    </w:p>
    <w:p w14:paraId="00D2E066" w14:textId="04BE8812" w:rsidR="00637F51" w:rsidRDefault="00373FB5" w:rsidP="00F56A54">
      <w:pPr>
        <w:pStyle w:val="Listeafsnit"/>
        <w:numPr>
          <w:ilvl w:val="0"/>
          <w:numId w:val="42"/>
        </w:numPr>
        <w:spacing w:before="240" w:after="0" w:line="360" w:lineRule="auto"/>
        <w:textAlignment w:val="baseline"/>
        <w:rPr>
          <w:b/>
        </w:rPr>
      </w:pPr>
      <w:r w:rsidRPr="00046927">
        <w:t>Udvikling af medarbejdere og frivillige i Palæstinensisk Røde Halvmåne:</w:t>
      </w:r>
      <w:r w:rsidRPr="7245280B">
        <w:rPr>
          <w:b/>
          <w:bCs/>
        </w:rPr>
        <w:t xml:space="preserve"> </w:t>
      </w:r>
      <w:r w:rsidRPr="00046927">
        <w:t>At støtte og supervisere medarbejdere og frivillige, der arbejder med psykosocial støtte</w:t>
      </w:r>
      <w:r w:rsidR="008114F2">
        <w:t>,</w:t>
      </w:r>
      <w:r w:rsidR="00A919BA" w:rsidRPr="00DB2B2E">
        <w:t xml:space="preserve"> guidede workshops med aktiviteter, der er nøje udvalgt ti</w:t>
      </w:r>
      <w:r w:rsidR="00A12AA2">
        <w:t>l</w:t>
      </w:r>
      <w:r w:rsidR="00F56A54">
        <w:t xml:space="preserve"> </w:t>
      </w:r>
      <w:r w:rsidR="00A919BA" w:rsidRPr="00DB2B2E">
        <w:t xml:space="preserve">børn mellem 10-13 år. </w:t>
      </w:r>
      <w:r w:rsidR="00A919BA" w:rsidRPr="00DB2B2E" w:rsidDel="00606E97">
        <w:t>Formålet er at støtte børns følelsesmæssige velvære, udvikling og sociale færdigheder ved at styrke deres selvtillid, forsvarsmekanismer, forståelse og respekt for andre.</w:t>
      </w:r>
      <w:r w:rsidR="00A919BA" w:rsidRPr="00DB2B2E" w:rsidDel="00606E97">
        <w:rPr>
          <w:rFonts w:eastAsia="Times New Roman" w:cs="Segoe UI"/>
          <w:lang w:eastAsia="da-DK"/>
        </w:rPr>
        <w:t> </w:t>
      </w:r>
    </w:p>
    <w:p w14:paraId="10F08348" w14:textId="6D454510" w:rsidR="005C60AE" w:rsidRDefault="00373FB5" w:rsidP="005C60AE">
      <w:pPr>
        <w:spacing w:before="240" w:after="0" w:line="360" w:lineRule="auto"/>
        <w:textAlignment w:val="baseline"/>
        <w:rPr>
          <w:rFonts w:eastAsia="Times New Roman" w:cs="Segoe UI"/>
          <w:kern w:val="0"/>
          <w:lang w:eastAsia="da-DK"/>
          <w14:ligatures w14:val="none"/>
        </w:rPr>
      </w:pPr>
      <w:r w:rsidRPr="00084745">
        <w:rPr>
          <w:b/>
          <w:kern w:val="0"/>
          <w14:ligatures w14:val="none"/>
        </w:rPr>
        <w:t xml:space="preserve">Fokusområde 2: </w:t>
      </w:r>
      <w:r w:rsidR="00381A0C">
        <w:rPr>
          <w:b/>
          <w:kern w:val="0"/>
          <w14:ligatures w14:val="none"/>
        </w:rPr>
        <w:br/>
      </w:r>
      <w:r w:rsidR="00C62270">
        <w:rPr>
          <w:b/>
          <w:kern w:val="0"/>
          <w14:ligatures w14:val="none"/>
        </w:rPr>
        <w:t>U</w:t>
      </w:r>
      <w:r w:rsidRPr="00084745">
        <w:rPr>
          <w:b/>
          <w:kern w:val="0"/>
          <w14:ligatures w14:val="none"/>
        </w:rPr>
        <w:t xml:space="preserve">dvikle palæstinensiske </w:t>
      </w:r>
      <w:r w:rsidRPr="00084745">
        <w:rPr>
          <w:rFonts w:eastAsia="Times New Roman" w:cs="Segoe UI"/>
          <w:b/>
          <w:kern w:val="0"/>
          <w:shd w:val="clear" w:color="auto" w:fill="FFFFFF"/>
          <w:lang w:eastAsia="da-DK"/>
          <w14:ligatures w14:val="none"/>
        </w:rPr>
        <w:t>unge</w:t>
      </w:r>
      <w:r w:rsidR="007572C0">
        <w:rPr>
          <w:rFonts w:eastAsia="Times New Roman" w:cs="Segoe UI"/>
          <w:b/>
          <w:kern w:val="0"/>
          <w:shd w:val="clear" w:color="auto" w:fill="FFFFFF"/>
          <w:lang w:eastAsia="da-DK"/>
          <w14:ligatures w14:val="none"/>
        </w:rPr>
        <w:t>s</w:t>
      </w:r>
      <w:r w:rsidR="007D52CE" w:rsidRPr="00084745">
        <w:rPr>
          <w:b/>
          <w:color w:val="0078D4"/>
          <w:kern w:val="0"/>
          <w14:ligatures w14:val="none"/>
        </w:rPr>
        <w:t xml:space="preserve"> </w:t>
      </w:r>
      <w:r w:rsidRPr="00084745">
        <w:rPr>
          <w:b/>
          <w:kern w:val="0"/>
          <w14:ligatures w14:val="none"/>
        </w:rPr>
        <w:t>livsfærdigheder og øge deres deltagelse i lokalsamfundet.</w:t>
      </w:r>
      <w:r w:rsidRPr="00DB2B2E">
        <w:rPr>
          <w:rFonts w:eastAsia="Times New Roman" w:cs="Segoe UI"/>
          <w:kern w:val="0"/>
          <w:lang w:eastAsia="da-DK"/>
          <w14:ligatures w14:val="none"/>
        </w:rPr>
        <w:t> </w:t>
      </w:r>
      <w:r w:rsidRPr="00DB2B2E">
        <w:rPr>
          <w:rFonts w:eastAsia="Times New Roman" w:cs="Segoe UI"/>
          <w:kern w:val="0"/>
          <w:lang w:eastAsia="da-DK"/>
          <w14:ligatures w14:val="none"/>
        </w:rPr>
        <w:br/>
        <w:t> </w:t>
      </w:r>
      <w:r w:rsidRPr="00DB2B2E">
        <w:rPr>
          <w:rFonts w:eastAsia="Times New Roman" w:cs="Segoe UI"/>
          <w:kern w:val="0"/>
          <w:lang w:eastAsia="da-DK"/>
          <w14:ligatures w14:val="none"/>
        </w:rPr>
        <w:br/>
      </w:r>
      <w:r w:rsidRPr="00DB2B2E">
        <w:rPr>
          <w:kern w:val="0"/>
          <w14:ligatures w14:val="none"/>
        </w:rPr>
        <w:t xml:space="preserve">Venskabsprojektet </w:t>
      </w:r>
      <w:r w:rsidRPr="00DB2B2E">
        <w:rPr>
          <w:rFonts w:eastAsia="Times New Roman" w:cs="Segoe UI"/>
          <w:kern w:val="0"/>
          <w:shd w:val="clear" w:color="auto" w:fill="FFFFFF"/>
          <w:lang w:eastAsia="da-DK"/>
          <w14:ligatures w14:val="none"/>
        </w:rPr>
        <w:t>støtter</w:t>
      </w:r>
      <w:r w:rsidRPr="00DB2B2E">
        <w:rPr>
          <w:kern w:val="0"/>
          <w14:ligatures w14:val="none"/>
        </w:rPr>
        <w:t xml:space="preserve"> også unge </w:t>
      </w:r>
      <w:r w:rsidRPr="00DB2B2E">
        <w:rPr>
          <w:rFonts w:eastAsia="Times New Roman" w:cs="Segoe UI"/>
          <w:kern w:val="0"/>
          <w:shd w:val="clear" w:color="auto" w:fill="FFFFFF"/>
          <w:lang w:eastAsia="da-DK"/>
          <w14:ligatures w14:val="none"/>
        </w:rPr>
        <w:t xml:space="preserve">palæstinensere i at udvikle livsfærdigheder og </w:t>
      </w:r>
      <w:r w:rsidRPr="00DB2B2E">
        <w:rPr>
          <w:kern w:val="0"/>
          <w14:ligatures w14:val="none"/>
        </w:rPr>
        <w:t>tage</w:t>
      </w:r>
      <w:r w:rsidRPr="00DB2B2E">
        <w:rPr>
          <w:rFonts w:eastAsia="Times New Roman" w:cs="Segoe UI"/>
          <w:kern w:val="0"/>
          <w:shd w:val="clear" w:color="auto" w:fill="FFFFFF"/>
          <w:lang w:eastAsia="da-DK"/>
          <w14:ligatures w14:val="none"/>
        </w:rPr>
        <w:t xml:space="preserve"> aktivt</w:t>
      </w:r>
      <w:r w:rsidRPr="00DB2B2E">
        <w:rPr>
          <w:kern w:val="0"/>
          <w14:ligatures w14:val="none"/>
        </w:rPr>
        <w:t xml:space="preserve"> del i deres lokalsamfund. Samtidig vil der være fokus på at reducere den mentale stress, som påvirker dem.</w:t>
      </w:r>
      <w:r w:rsidRPr="00DB2B2E">
        <w:rPr>
          <w:rFonts w:eastAsia="Times New Roman" w:cs="Segoe UI"/>
          <w:kern w:val="0"/>
          <w:shd w:val="clear" w:color="auto" w:fill="FFFFFF"/>
          <w:lang w:eastAsia="da-DK"/>
          <w14:ligatures w14:val="none"/>
        </w:rPr>
        <w:t> </w:t>
      </w:r>
      <w:r w:rsidR="00A12AA2">
        <w:rPr>
          <w:rFonts w:eastAsia="Times New Roman" w:cs="Segoe UI"/>
          <w:kern w:val="0"/>
          <w:shd w:val="clear" w:color="auto" w:fill="FFFFFF"/>
          <w:lang w:eastAsia="da-DK"/>
          <w14:ligatures w14:val="none"/>
        </w:rPr>
        <w:br/>
      </w:r>
      <w:r w:rsidRPr="005C60AE">
        <w:rPr>
          <w:kern w:val="0"/>
          <w14:ligatures w14:val="none"/>
        </w:rPr>
        <w:t>Venskabsprojektet vil omfatte følgende specifikke aktiviteter:</w:t>
      </w:r>
      <w:r w:rsidRPr="005C60AE">
        <w:rPr>
          <w:rFonts w:eastAsia="Times New Roman" w:cs="Segoe UI"/>
          <w:kern w:val="0"/>
          <w:lang w:eastAsia="da-DK"/>
          <w14:ligatures w14:val="none"/>
        </w:rPr>
        <w:t> </w:t>
      </w:r>
    </w:p>
    <w:p w14:paraId="467BF957" w14:textId="77777777" w:rsidR="002C7C8E" w:rsidRPr="0082568A" w:rsidRDefault="00373FB5" w:rsidP="0082568A">
      <w:pPr>
        <w:pStyle w:val="Listeafsnit"/>
        <w:numPr>
          <w:ilvl w:val="0"/>
          <w:numId w:val="44"/>
        </w:numPr>
        <w:spacing w:before="240" w:after="0" w:line="360" w:lineRule="auto"/>
        <w:textAlignment w:val="baseline"/>
        <w:rPr>
          <w:kern w:val="0"/>
          <w14:ligatures w14:val="none"/>
        </w:rPr>
      </w:pPr>
      <w:r w:rsidRPr="0082568A">
        <w:rPr>
          <w:kern w:val="0"/>
          <w14:ligatures w14:val="none"/>
        </w:rPr>
        <w:t xml:space="preserve">Livsmestringsprogrammer for unge studerende: Aktiviteterne omfatter træning af </w:t>
      </w:r>
      <w:r w:rsidRPr="0082568A">
        <w:rPr>
          <w:rFonts w:eastAsia="Times New Roman" w:cs="Segoe UI"/>
          <w:kern w:val="0"/>
          <w:shd w:val="clear" w:color="auto" w:fill="FFFFFF"/>
          <w:lang w:eastAsia="da-DK"/>
          <w14:ligatures w14:val="none"/>
        </w:rPr>
        <w:t>grupper</w:t>
      </w:r>
      <w:r w:rsidR="00130F19" w:rsidRPr="0082568A">
        <w:rPr>
          <w:rFonts w:eastAsia="Times New Roman" w:cs="Segoe UI"/>
          <w:kern w:val="0"/>
          <w:shd w:val="clear" w:color="auto" w:fill="FFFFFF"/>
          <w:lang w:eastAsia="da-DK"/>
          <w14:ligatures w14:val="none"/>
        </w:rPr>
        <w:t xml:space="preserve"> af unge</w:t>
      </w:r>
      <w:r w:rsidRPr="0082568A">
        <w:rPr>
          <w:rFonts w:eastAsia="Times New Roman" w:cs="Segoe UI"/>
          <w:kern w:val="0"/>
          <w:shd w:val="clear" w:color="auto" w:fill="FFFFFF"/>
          <w:lang w:eastAsia="da-DK"/>
          <w14:ligatures w14:val="none"/>
        </w:rPr>
        <w:t xml:space="preserve"> på </w:t>
      </w:r>
      <w:r w:rsidRPr="0082568A">
        <w:rPr>
          <w:kern w:val="0"/>
          <w14:ligatures w14:val="none"/>
        </w:rPr>
        <w:t xml:space="preserve">forskellige universiteter og </w:t>
      </w:r>
      <w:r w:rsidRPr="0082568A">
        <w:rPr>
          <w:rFonts w:eastAsia="Times New Roman" w:cs="Segoe UI"/>
          <w:kern w:val="0"/>
          <w:shd w:val="clear" w:color="auto" w:fill="FFFFFF"/>
          <w:lang w:eastAsia="da-DK"/>
          <w14:ligatures w14:val="none"/>
        </w:rPr>
        <w:t xml:space="preserve">fra palæstinensiske lokalsamfund på tværs af </w:t>
      </w:r>
      <w:r w:rsidRPr="0082568A">
        <w:rPr>
          <w:kern w:val="0"/>
          <w14:ligatures w14:val="none"/>
        </w:rPr>
        <w:t xml:space="preserve">Vestbredden. Træningen har til formål at udvikle og forbedre de studerendes forhold til sig selv, andre og samfundet generelt. </w:t>
      </w:r>
      <w:r w:rsidRPr="0082568A">
        <w:rPr>
          <w:rFonts w:eastAsia="Times New Roman" w:cs="Segoe UI"/>
          <w:kern w:val="0"/>
          <w:lang w:eastAsia="da-DK"/>
          <w14:ligatures w14:val="none"/>
        </w:rPr>
        <w:t> </w:t>
      </w:r>
    </w:p>
    <w:p w14:paraId="6DBC7D9B" w14:textId="77777777" w:rsidR="002C7C8E" w:rsidRPr="002C7C8E" w:rsidRDefault="002C7C8E" w:rsidP="002C7C8E">
      <w:pPr>
        <w:pStyle w:val="Listeafsnit"/>
        <w:spacing w:before="240" w:after="0" w:line="360" w:lineRule="auto"/>
        <w:textAlignment w:val="baseline"/>
        <w:rPr>
          <w:kern w:val="0"/>
          <w14:ligatures w14:val="none"/>
        </w:rPr>
      </w:pPr>
    </w:p>
    <w:p w14:paraId="0470BFA4" w14:textId="17036785" w:rsidR="00373FB5" w:rsidRPr="002C7C8E" w:rsidRDefault="00373FB5" w:rsidP="0082568A">
      <w:pPr>
        <w:pStyle w:val="Listeafsnit"/>
        <w:numPr>
          <w:ilvl w:val="0"/>
          <w:numId w:val="44"/>
        </w:numPr>
        <w:spacing w:before="240" w:after="0" w:line="360" w:lineRule="auto"/>
        <w:textAlignment w:val="baseline"/>
        <w:rPr>
          <w:kern w:val="0"/>
          <w14:ligatures w14:val="none"/>
        </w:rPr>
      </w:pPr>
      <w:r w:rsidRPr="002C7C8E">
        <w:rPr>
          <w:color w:val="000000"/>
          <w:kern w:val="0"/>
          <w:shd w:val="clear" w:color="auto" w:fill="FFFFFF"/>
          <w14:ligatures w14:val="none"/>
        </w:rPr>
        <w:t>Uddannelse af unge som forandringsagenter:</w:t>
      </w:r>
      <w:r w:rsidRPr="002C7C8E">
        <w:rPr>
          <w:kern w:val="0"/>
          <w:shd w:val="clear" w:color="auto" w:fill="FFFFFF"/>
          <w14:ligatures w14:val="none"/>
        </w:rPr>
        <w:t xml:space="preserve"> Unge </w:t>
      </w:r>
      <w:r w:rsidRPr="002C7C8E">
        <w:rPr>
          <w:rFonts w:eastAsia="Times New Roman" w:cs="Segoe UI"/>
          <w:kern w:val="0"/>
          <w:shd w:val="clear" w:color="auto" w:fill="FFFFFF"/>
          <w:lang w:eastAsia="da-DK"/>
          <w14:ligatures w14:val="none"/>
        </w:rPr>
        <w:t>spiller en</w:t>
      </w:r>
      <w:r w:rsidRPr="002C7C8E">
        <w:rPr>
          <w:kern w:val="0"/>
          <w:shd w:val="clear" w:color="auto" w:fill="FFFFFF"/>
          <w14:ligatures w14:val="none"/>
        </w:rPr>
        <w:t xml:space="preserve"> afgørende</w:t>
      </w:r>
      <w:r w:rsidRPr="002C7C8E">
        <w:rPr>
          <w:rFonts w:eastAsia="Times New Roman" w:cs="Segoe UI"/>
          <w:kern w:val="0"/>
          <w:shd w:val="clear" w:color="auto" w:fill="FFFFFF"/>
          <w:lang w:eastAsia="da-DK"/>
          <w14:ligatures w14:val="none"/>
        </w:rPr>
        <w:t xml:space="preserve"> rolle</w:t>
      </w:r>
      <w:r w:rsidRPr="002C7C8E">
        <w:rPr>
          <w:kern w:val="0"/>
          <w:shd w:val="clear" w:color="auto" w:fill="FFFFFF"/>
          <w14:ligatures w14:val="none"/>
        </w:rPr>
        <w:t xml:space="preserve"> som </w:t>
      </w:r>
      <w:r w:rsidRPr="002C7C8E">
        <w:rPr>
          <w:rFonts w:eastAsia="Times New Roman" w:cs="Segoe UI"/>
          <w:kern w:val="0"/>
          <w:shd w:val="clear" w:color="auto" w:fill="FFFFFF"/>
          <w:lang w:eastAsia="da-DK"/>
          <w14:ligatures w14:val="none"/>
        </w:rPr>
        <w:t>drivkræfter</w:t>
      </w:r>
      <w:r w:rsidRPr="002C7C8E">
        <w:rPr>
          <w:kern w:val="0"/>
          <w:shd w:val="clear" w:color="auto" w:fill="FFFFFF"/>
          <w14:ligatures w14:val="none"/>
        </w:rPr>
        <w:t xml:space="preserve"> for forandring</w:t>
      </w:r>
      <w:r w:rsidRPr="002C7C8E">
        <w:rPr>
          <w:rFonts w:eastAsia="Times New Roman" w:cs="Segoe UI"/>
          <w:kern w:val="0"/>
          <w:shd w:val="clear" w:color="auto" w:fill="FFFFFF"/>
          <w:lang w:eastAsia="da-DK"/>
          <w14:ligatures w14:val="none"/>
        </w:rPr>
        <w:t>,</w:t>
      </w:r>
      <w:r w:rsidRPr="002C7C8E">
        <w:rPr>
          <w:kern w:val="0"/>
          <w:shd w:val="clear" w:color="auto" w:fill="FFFFFF"/>
          <w14:ligatures w14:val="none"/>
        </w:rPr>
        <w:t xml:space="preserve"> og </w:t>
      </w:r>
      <w:r w:rsidRPr="002C7C8E">
        <w:rPr>
          <w:rFonts w:eastAsia="Times New Roman" w:cs="Segoe UI"/>
          <w:kern w:val="0"/>
          <w:shd w:val="clear" w:color="auto" w:fill="FFFFFF"/>
          <w:lang w:eastAsia="da-DK"/>
          <w14:ligatures w14:val="none"/>
        </w:rPr>
        <w:t>det er vigtigt</w:t>
      </w:r>
      <w:r w:rsidR="00A12AA2">
        <w:rPr>
          <w:rFonts w:eastAsia="Times New Roman" w:cs="Segoe UI"/>
          <w:kern w:val="0"/>
          <w:shd w:val="clear" w:color="auto" w:fill="FFFFFF"/>
          <w:lang w:eastAsia="da-DK"/>
          <w14:ligatures w14:val="none"/>
        </w:rPr>
        <w:t>,</w:t>
      </w:r>
      <w:r w:rsidRPr="002C7C8E">
        <w:rPr>
          <w:kern w:val="0"/>
          <w:shd w:val="clear" w:color="auto" w:fill="FFFFFF"/>
          <w14:ligatures w14:val="none"/>
        </w:rPr>
        <w:t xml:space="preserve"> at </w:t>
      </w:r>
      <w:r w:rsidRPr="002C7C8E">
        <w:rPr>
          <w:rFonts w:eastAsia="Times New Roman" w:cs="Segoe UI"/>
          <w:kern w:val="0"/>
          <w:shd w:val="clear" w:color="auto" w:fill="FFFFFF"/>
          <w:lang w:eastAsia="da-DK"/>
          <w14:ligatures w14:val="none"/>
        </w:rPr>
        <w:t>deres</w:t>
      </w:r>
      <w:r w:rsidRPr="002C7C8E">
        <w:rPr>
          <w:kern w:val="0"/>
          <w:shd w:val="clear" w:color="auto" w:fill="FFFFFF"/>
          <w14:ligatures w14:val="none"/>
        </w:rPr>
        <w:t xml:space="preserve"> stemmer bliver hørt og taget alvorligt.</w:t>
      </w:r>
      <w:r w:rsidRPr="002C7C8E">
        <w:rPr>
          <w:rFonts w:eastAsia="Times New Roman" w:cs="Segoe UI"/>
          <w:kern w:val="0"/>
          <w:shd w:val="clear" w:color="auto" w:fill="FFFFFF"/>
          <w:lang w:eastAsia="da-DK"/>
          <w14:ligatures w14:val="none"/>
        </w:rPr>
        <w:t xml:space="preserve"> Projektet støtter implementeringen af ung-til-ung</w:t>
      </w:r>
      <w:r w:rsidR="00637F51">
        <w:rPr>
          <w:rFonts w:eastAsia="Times New Roman" w:cs="Segoe UI"/>
          <w:kern w:val="0"/>
          <w:shd w:val="clear" w:color="auto" w:fill="FFFFFF"/>
          <w:lang w:eastAsia="da-DK"/>
          <w14:ligatures w14:val="none"/>
        </w:rPr>
        <w:t>-</w:t>
      </w:r>
      <w:r w:rsidRPr="002C7C8E">
        <w:rPr>
          <w:rFonts w:eastAsia="Times New Roman" w:cs="Segoe UI"/>
          <w:kern w:val="0"/>
          <w:shd w:val="clear" w:color="auto" w:fill="FFFFFF"/>
          <w:lang w:eastAsia="da-DK"/>
          <w14:ligatures w14:val="none"/>
        </w:rPr>
        <w:t>workshops i socialt entreprenørskab og innovation. Disse workshops tilbyder en dynamisk og inspirerende tilgang til at engagere unge i at identificere samfundsproblemer og designe mindre projekter, der bidrager til at løse dem.</w:t>
      </w:r>
    </w:p>
    <w:p w14:paraId="36D3A813" w14:textId="77777777" w:rsidR="00E52B37" w:rsidRDefault="00373FB5" w:rsidP="008D2820">
      <w:pPr>
        <w:spacing w:before="240" w:after="0" w:line="360" w:lineRule="auto"/>
        <w:textAlignment w:val="baseline"/>
        <w:rPr>
          <w:rFonts w:eastAsia="Times New Roman" w:cs="Segoe UI"/>
          <w:color w:val="000000"/>
          <w:kern w:val="0"/>
          <w:lang w:eastAsia="da-DK"/>
          <w14:ligatures w14:val="none"/>
        </w:rPr>
      </w:pPr>
      <w:r w:rsidRPr="00DB2B2E">
        <w:rPr>
          <w:rFonts w:eastAsia="Times New Roman" w:cs="Segoe UI"/>
          <w:color w:val="000000"/>
          <w:kern w:val="0"/>
          <w:lang w:eastAsia="da-DK"/>
          <w14:ligatures w14:val="none"/>
        </w:rPr>
        <w:t> </w:t>
      </w:r>
    </w:p>
    <w:p w14:paraId="1AC60116" w14:textId="2078B70C" w:rsidR="00E76673" w:rsidRPr="00381A0C" w:rsidRDefault="00373FB5" w:rsidP="008D2820">
      <w:pPr>
        <w:spacing w:before="240" w:after="0" w:line="360" w:lineRule="auto"/>
        <w:textAlignment w:val="baseline"/>
        <w:rPr>
          <w:kern w:val="0"/>
          <w14:ligatures w14:val="none"/>
        </w:rPr>
      </w:pPr>
      <w:r w:rsidRPr="00381A0C">
        <w:rPr>
          <w:rFonts w:eastAsia="Times New Roman" w:cs="Segoe UI"/>
          <w:b/>
          <w:bCs/>
          <w:caps/>
          <w:color w:val="000000"/>
          <w:kern w:val="0"/>
          <w:lang w:eastAsia="da-DK"/>
          <w14:ligatures w14:val="none"/>
        </w:rPr>
        <w:t>3</w:t>
      </w:r>
      <w:r w:rsidR="00381A0C">
        <w:rPr>
          <w:rFonts w:eastAsia="Times New Roman" w:cs="Segoe UI"/>
          <w:b/>
          <w:bCs/>
          <w:caps/>
          <w:color w:val="000000"/>
          <w:kern w:val="0"/>
          <w:lang w:eastAsia="da-DK"/>
          <w14:ligatures w14:val="none"/>
        </w:rPr>
        <w:t xml:space="preserve"> </w:t>
      </w:r>
      <w:r w:rsidRPr="00381A0C">
        <w:rPr>
          <w:rFonts w:eastAsia="Times New Roman" w:cs="Segoe UI"/>
          <w:b/>
          <w:bCs/>
          <w:caps/>
          <w:color w:val="000000"/>
          <w:kern w:val="0"/>
          <w:lang w:eastAsia="da-DK"/>
          <w14:ligatures w14:val="none"/>
        </w:rPr>
        <w:t>Vores partnerskab med palæstinensisk røde halvmåne</w:t>
      </w:r>
      <w:r w:rsidRPr="00381A0C">
        <w:rPr>
          <w:rFonts w:eastAsia="Times New Roman" w:cs="Segoe UI"/>
          <w:b/>
          <w:bCs/>
          <w:color w:val="000000"/>
          <w:kern w:val="0"/>
          <w:lang w:eastAsia="da-DK"/>
          <w14:ligatures w14:val="none"/>
        </w:rPr>
        <w:t> </w:t>
      </w:r>
      <w:r w:rsidR="00AF19C3" w:rsidRPr="00381A0C">
        <w:rPr>
          <w:rFonts w:eastAsia="Times New Roman" w:cs="Segoe UI"/>
          <w:b/>
          <w:bCs/>
          <w:color w:val="000000"/>
          <w:kern w:val="0"/>
          <w:lang w:eastAsia="da-DK"/>
          <w14:ligatures w14:val="none"/>
        </w:rPr>
        <w:br/>
      </w:r>
      <w:r w:rsidR="00297308" w:rsidRPr="00381A0C">
        <w:rPr>
          <w:kern w:val="0"/>
          <w14:ligatures w14:val="none"/>
        </w:rPr>
        <w:br/>
      </w:r>
      <w:r w:rsidR="00426DC5" w:rsidRPr="00A71510">
        <w:rPr>
          <w:shd w:val="clear" w:color="auto" w:fill="FFFFFF"/>
        </w:rPr>
        <w:t xml:space="preserve">I Røde Kors </w:t>
      </w:r>
      <w:r w:rsidR="00426DC5">
        <w:rPr>
          <w:shd w:val="clear" w:color="auto" w:fill="FFFFFF"/>
        </w:rPr>
        <w:t xml:space="preserve">i Danmark </w:t>
      </w:r>
      <w:r w:rsidR="00426DC5" w:rsidRPr="00A71510">
        <w:rPr>
          <w:shd w:val="clear" w:color="auto" w:fill="FFFFFF"/>
        </w:rPr>
        <w:t xml:space="preserve">arbejder vi sammen med vores partnere med afsæt i vores internationale strategi </w:t>
      </w:r>
      <w:r w:rsidR="00426DC5" w:rsidRPr="00A34568">
        <w:rPr>
          <w:i/>
          <w:shd w:val="clear" w:color="auto" w:fill="FFFFFF"/>
        </w:rPr>
        <w:t>Ready to Act (2022–2026)</w:t>
      </w:r>
      <w:r w:rsidR="00426DC5" w:rsidRPr="00A71510">
        <w:rPr>
          <w:shd w:val="clear" w:color="auto" w:fill="FFFFFF"/>
        </w:rPr>
        <w:t>. Strategiens overordnede mål er at nå de mest sårbare først og reducere den skrøbelighed, som et stigende antal mennesker oplever. Derfor arbejder vi for, at flere mennesker kan leve sunde liv og få adgang til basale sundhedsydelser, at konflikter og naturkatastrofer koster færre menneskeliv</w:t>
      </w:r>
      <w:r w:rsidR="00426DC5">
        <w:rPr>
          <w:shd w:val="clear" w:color="auto" w:fill="FFFFFF"/>
        </w:rPr>
        <w:t>,</w:t>
      </w:r>
      <w:r w:rsidR="00426DC5" w:rsidRPr="00A71510">
        <w:rPr>
          <w:shd w:val="clear" w:color="auto" w:fill="FFFFFF"/>
        </w:rPr>
        <w:t xml:space="preserve"> og at sårbare grupper inkluderes og kan leve trygge og værdige liv. Strategien bygger på stærke partnerskaber med nationale Røde Kors- og Røde Halvmåne-selskaber samt på deres viden, erfaringer og lokalt forankrede behov.</w:t>
      </w:r>
    </w:p>
    <w:p w14:paraId="79CD9255" w14:textId="05CD75DF" w:rsidR="00E76673" w:rsidRDefault="00373FB5" w:rsidP="008D2820">
      <w:pPr>
        <w:spacing w:before="240" w:after="0" w:line="360" w:lineRule="auto"/>
        <w:textAlignment w:val="baseline"/>
        <w:rPr>
          <w:kern w:val="0"/>
          <w14:ligatures w14:val="none"/>
        </w:rPr>
      </w:pPr>
      <w:r w:rsidRPr="00DB2B2E">
        <w:rPr>
          <w:kern w:val="0"/>
          <w14:ligatures w14:val="none"/>
        </w:rPr>
        <w:t xml:space="preserve">Palæstinensisk Røde Halvmåne har over 9.500 aktive frivillige, som er organiseret i 36 </w:t>
      </w:r>
      <w:r w:rsidR="00637F51">
        <w:rPr>
          <w:kern w:val="0"/>
          <w14:ligatures w14:val="none"/>
        </w:rPr>
        <w:t>lokal</w:t>
      </w:r>
      <w:r w:rsidRPr="00DB2B2E">
        <w:rPr>
          <w:kern w:val="0"/>
          <w14:ligatures w14:val="none"/>
        </w:rPr>
        <w:t xml:space="preserve">afdelinger og komiteer. Gennem lokalafdelingerne er selskabet derfor til stede i alle de besatte palæstinensiske områder – selv i tilfælde af voldelige sammenstød og nødsituationer. De assisterer i den forbindelse primært med sundhed, redning og understøttelse og psykosocial hjælp. Røde Kors i Danmark og Palæstinensisk </w:t>
      </w:r>
      <w:r w:rsidRPr="00DB2B2E">
        <w:rPr>
          <w:kern w:val="0"/>
          <w14:ligatures w14:val="none"/>
        </w:rPr>
        <w:lastRenderedPageBreak/>
        <w:t>Røde Halvmåne har været strategiske partnere siden 2004 med en lang række programmer inden for psykosocial støtte, udvikling af frivillige og unge samt sundhed og katastrofeberedskab.</w:t>
      </w:r>
      <w:r w:rsidRPr="00DB2B2E">
        <w:rPr>
          <w:rFonts w:eastAsia="Times New Roman" w:cs="Segoe UI"/>
          <w:kern w:val="0"/>
          <w:lang w:eastAsia="da-DK"/>
          <w14:ligatures w14:val="none"/>
        </w:rPr>
        <w:t>   </w:t>
      </w:r>
    </w:p>
    <w:p w14:paraId="5FF2FEF6" w14:textId="608C73F5" w:rsidR="00373FB5" w:rsidRPr="00DB2B2E" w:rsidRDefault="00373FB5" w:rsidP="008D2820">
      <w:pPr>
        <w:spacing w:before="240" w:after="0" w:line="360" w:lineRule="auto"/>
        <w:textAlignment w:val="baseline"/>
      </w:pPr>
      <w:r w:rsidRPr="00DB2B2E">
        <w:rPr>
          <w:kern w:val="0"/>
          <w14:ligatures w14:val="none"/>
        </w:rPr>
        <w:t>I løbet af de s</w:t>
      </w:r>
      <w:r w:rsidR="006F5E16">
        <w:rPr>
          <w:kern w:val="0"/>
          <w14:ligatures w14:val="none"/>
        </w:rPr>
        <w:t>eneste</w:t>
      </w:r>
      <w:r w:rsidRPr="00DB2B2E">
        <w:rPr>
          <w:kern w:val="0"/>
          <w14:ligatures w14:val="none"/>
        </w:rPr>
        <w:t xml:space="preserve"> </w:t>
      </w:r>
      <w:r w:rsidR="3E72D0C3" w:rsidRPr="00DB2B2E">
        <w:rPr>
          <w:kern w:val="0"/>
          <w14:ligatures w14:val="none"/>
        </w:rPr>
        <w:t>16</w:t>
      </w:r>
      <w:r w:rsidRPr="00DB2B2E">
        <w:rPr>
          <w:kern w:val="0"/>
          <w14:ligatures w14:val="none"/>
        </w:rPr>
        <w:t xml:space="preserve"> år har Røde Kors i Danmark særligt støttet Palæstinensisk Røde Halvmåne i at styrke</w:t>
      </w:r>
      <w:r w:rsidR="00CF0771">
        <w:rPr>
          <w:kern w:val="0"/>
          <w14:ligatures w14:val="none"/>
        </w:rPr>
        <w:t xml:space="preserve"> </w:t>
      </w:r>
      <w:r w:rsidRPr="00DB2B2E">
        <w:rPr>
          <w:kern w:val="0"/>
          <w14:ligatures w14:val="none"/>
        </w:rPr>
        <w:t>psykosociale programmer og ungdomsengagement.</w:t>
      </w:r>
      <w:r w:rsidRPr="00DB2B2E">
        <w:rPr>
          <w:rFonts w:eastAsia="Times New Roman" w:cs="Segoe UI"/>
          <w:kern w:val="0"/>
          <w:lang w:eastAsia="da-DK"/>
          <w14:ligatures w14:val="none"/>
        </w:rPr>
        <w:t> </w:t>
      </w:r>
      <w:r w:rsidR="00381A0C">
        <w:rPr>
          <w:rFonts w:eastAsia="Times New Roman" w:cs="Segoe UI"/>
          <w:kern w:val="0"/>
          <w:lang w:eastAsia="da-DK"/>
          <w14:ligatures w14:val="none"/>
        </w:rPr>
        <w:br/>
      </w:r>
      <w:r w:rsidR="00BC0647">
        <w:rPr>
          <w:rFonts w:eastAsia="Times New Roman" w:cs="Segoe UI"/>
          <w:kern w:val="0"/>
          <w:lang w:eastAsia="da-DK"/>
          <w14:ligatures w14:val="none"/>
        </w:rPr>
        <w:br/>
      </w:r>
    </w:p>
    <w:p w14:paraId="5CEBE69F" w14:textId="6E7927E9" w:rsidR="00B32092" w:rsidRDefault="00637F51" w:rsidP="00BC0647">
      <w:r w:rsidRPr="00381A0C">
        <w:rPr>
          <w:rFonts w:eastAsia="Times New Roman" w:cs="Segoe UI"/>
          <w:b/>
          <w:bCs/>
          <w:caps/>
          <w:color w:val="000000"/>
          <w:kern w:val="0"/>
          <w:lang w:eastAsia="da-DK"/>
          <w14:ligatures w14:val="none"/>
        </w:rPr>
        <w:t>4</w:t>
      </w:r>
      <w:r w:rsidR="00381A0C">
        <w:rPr>
          <w:rFonts w:eastAsia="Times New Roman" w:cs="Segoe UI"/>
          <w:b/>
          <w:bCs/>
          <w:caps/>
          <w:color w:val="000000"/>
          <w:kern w:val="0"/>
          <w:lang w:eastAsia="da-DK"/>
          <w14:ligatures w14:val="none"/>
        </w:rPr>
        <w:t xml:space="preserve"> </w:t>
      </w:r>
      <w:r w:rsidR="00373FB5" w:rsidRPr="00381A0C">
        <w:rPr>
          <w:rFonts w:eastAsia="Times New Roman" w:cs="Segoe UI"/>
          <w:b/>
          <w:bCs/>
          <w:caps/>
          <w:color w:val="000000"/>
          <w:kern w:val="0"/>
          <w:lang w:eastAsia="da-DK"/>
          <w14:ligatures w14:val="none"/>
        </w:rPr>
        <w:t>Støttebehov i 202</w:t>
      </w:r>
      <w:r w:rsidR="0993F35B" w:rsidRPr="00381A0C">
        <w:rPr>
          <w:rFonts w:eastAsia="Times New Roman" w:cs="Segoe UI"/>
          <w:b/>
          <w:bCs/>
          <w:caps/>
          <w:color w:val="000000"/>
          <w:kern w:val="0"/>
          <w:lang w:eastAsia="da-DK"/>
          <w14:ligatures w14:val="none"/>
        </w:rPr>
        <w:t>6</w:t>
      </w:r>
      <w:r w:rsidR="00E73542" w:rsidRPr="009B3956">
        <w:rPr>
          <w:rFonts w:eastAsia="Times New Roman" w:cs="Segoe UI"/>
          <w:b/>
          <w:bCs/>
          <w:caps/>
          <w:color w:val="000000"/>
          <w:kern w:val="0"/>
          <w:sz w:val="21"/>
          <w:szCs w:val="21"/>
          <w:lang w:eastAsia="da-DK"/>
          <w14:ligatures w14:val="none"/>
        </w:rPr>
        <w:br/>
      </w:r>
      <w:r w:rsidR="00585F8C">
        <w:rPr>
          <w:rFonts w:eastAsia="Times New Roman" w:cs="Segoe UI"/>
          <w:b/>
          <w:bCs/>
          <w:caps/>
          <w:color w:val="000000"/>
          <w:kern w:val="0"/>
          <w:sz w:val="21"/>
          <w:szCs w:val="21"/>
          <w:lang w:eastAsia="da-DK"/>
          <w14:ligatures w14:val="none"/>
        </w:rPr>
        <w:br/>
      </w:r>
      <w:r w:rsidR="00BC0647" w:rsidRPr="006C4399">
        <w:t>Vi søger om følgende støttebeløb hos Røde Kors-afdelingerne i Danmark i 202</w:t>
      </w:r>
      <w:r w:rsidR="16778352" w:rsidRPr="006C4399">
        <w:t>6</w:t>
      </w:r>
      <w:r w:rsidR="00BC0647">
        <w:t>:</w:t>
      </w:r>
    </w:p>
    <w:p w14:paraId="16AEF610" w14:textId="77777777" w:rsidR="00373FB5" w:rsidRPr="00DB2B2E" w:rsidRDefault="00373FB5" w:rsidP="004D0121">
      <w:pPr>
        <w:spacing w:after="0" w:line="360" w:lineRule="auto"/>
        <w:jc w:val="both"/>
        <w:textAlignment w:val="baseline"/>
        <w:rPr>
          <w:kern w:val="0"/>
          <w14:ligatures w14:val="none"/>
        </w:rPr>
      </w:pPr>
      <w:r w:rsidRPr="00DB2B2E">
        <w:rPr>
          <w:rFonts w:eastAsia="Times New Roman" w:cs="Segoe UI"/>
          <w:kern w:val="0"/>
          <w:lang w:eastAsia="da-DK"/>
          <w14:ligatures w14:val="none"/>
        </w:rPr>
        <w:t> </w:t>
      </w:r>
    </w:p>
    <w:tbl>
      <w:tblPr>
        <w:tblW w:w="0" w:type="dxa"/>
        <w:tblInd w:w="247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70"/>
        <w:gridCol w:w="1470"/>
        <w:gridCol w:w="1470"/>
      </w:tblGrid>
      <w:tr w:rsidR="00373FB5" w:rsidRPr="00DB2B2E" w14:paraId="70250486" w14:textId="77777777" w:rsidTr="7245280B">
        <w:trPr>
          <w:trHeight w:val="300"/>
        </w:trPr>
        <w:tc>
          <w:tcPr>
            <w:tcW w:w="1470" w:type="dxa"/>
            <w:tcBorders>
              <w:top w:val="single" w:sz="6" w:space="0" w:color="FCD2DD"/>
              <w:left w:val="nil"/>
              <w:bottom w:val="single" w:sz="6" w:space="0" w:color="FCD2DD"/>
              <w:right w:val="nil"/>
            </w:tcBorders>
            <w:hideMark/>
          </w:tcPr>
          <w:p w14:paraId="51227EDB" w14:textId="77777777" w:rsidR="00373FB5" w:rsidRPr="00DB2B2E" w:rsidRDefault="00373FB5" w:rsidP="004D0121">
            <w:pPr>
              <w:spacing w:after="0" w:line="360" w:lineRule="auto"/>
              <w:textAlignment w:val="baseline"/>
              <w:rPr>
                <w:kern w:val="0"/>
                <w14:ligatures w14:val="none"/>
              </w:rPr>
            </w:pPr>
            <w:r w:rsidRPr="00DB2B2E">
              <w:rPr>
                <w:rFonts w:eastAsia="Times New Roman" w:cs="Times New Roman"/>
                <w:color w:val="000000"/>
                <w:kern w:val="0"/>
                <w:lang w:eastAsia="da-DK"/>
                <w14:ligatures w14:val="none"/>
              </w:rPr>
              <w:t> </w:t>
            </w:r>
          </w:p>
        </w:tc>
        <w:tc>
          <w:tcPr>
            <w:tcW w:w="1470" w:type="dxa"/>
            <w:tcBorders>
              <w:top w:val="single" w:sz="6" w:space="0" w:color="FCD2DD"/>
              <w:left w:val="nil"/>
              <w:bottom w:val="single" w:sz="6" w:space="0" w:color="FCD2DD"/>
              <w:right w:val="nil"/>
            </w:tcBorders>
            <w:hideMark/>
          </w:tcPr>
          <w:p w14:paraId="3369767E" w14:textId="3AED2A6B" w:rsidR="00373FB5" w:rsidRPr="00DB2B2E" w:rsidRDefault="00373FB5" w:rsidP="004D0121">
            <w:pPr>
              <w:spacing w:after="0" w:line="360" w:lineRule="auto"/>
              <w:jc w:val="center"/>
              <w:textAlignment w:val="baseline"/>
            </w:pPr>
            <w:r w:rsidRPr="00DB2B2E">
              <w:rPr>
                <w:rFonts w:eastAsia="Times New Roman" w:cs="Times New Roman"/>
                <w:b/>
                <w:bCs/>
                <w:color w:val="000000"/>
                <w:kern w:val="0"/>
                <w:lang w:eastAsia="da-DK"/>
                <w14:ligatures w14:val="none"/>
              </w:rPr>
              <w:t>202</w:t>
            </w:r>
            <w:r w:rsidR="6D0129C5" w:rsidRPr="00DB2B2E">
              <w:rPr>
                <w:rFonts w:eastAsia="Times New Roman" w:cs="Times New Roman"/>
                <w:b/>
                <w:bCs/>
                <w:color w:val="000000"/>
                <w:kern w:val="0"/>
                <w:lang w:eastAsia="da-DK"/>
                <w14:ligatures w14:val="none"/>
              </w:rPr>
              <w:t>6</w:t>
            </w:r>
          </w:p>
        </w:tc>
        <w:tc>
          <w:tcPr>
            <w:tcW w:w="1470" w:type="dxa"/>
            <w:tcBorders>
              <w:top w:val="single" w:sz="6" w:space="0" w:color="FCD2DD"/>
              <w:left w:val="nil"/>
              <w:bottom w:val="single" w:sz="6" w:space="0" w:color="FCD2DD"/>
              <w:right w:val="nil"/>
            </w:tcBorders>
            <w:hideMark/>
          </w:tcPr>
          <w:p w14:paraId="6FF39EEE" w14:textId="77777777" w:rsidR="00373FB5" w:rsidRPr="00DB2B2E" w:rsidRDefault="00373FB5" w:rsidP="004D0121">
            <w:pPr>
              <w:spacing w:after="0" w:line="360" w:lineRule="auto"/>
              <w:jc w:val="center"/>
              <w:textAlignment w:val="baseline"/>
              <w:rPr>
                <w:kern w:val="0"/>
                <w14:ligatures w14:val="none"/>
              </w:rPr>
            </w:pPr>
            <w:r w:rsidRPr="00DB2B2E">
              <w:rPr>
                <w:rFonts w:eastAsia="Times New Roman" w:cs="Times New Roman"/>
                <w:color w:val="000000"/>
                <w:kern w:val="0"/>
                <w:lang w:eastAsia="da-DK"/>
                <w14:ligatures w14:val="none"/>
              </w:rPr>
              <w:t> </w:t>
            </w:r>
          </w:p>
        </w:tc>
      </w:tr>
      <w:tr w:rsidR="00081805" w:rsidRPr="00DB2B2E" w14:paraId="3255BFCE" w14:textId="77777777" w:rsidTr="7245280B">
        <w:trPr>
          <w:trHeight w:val="300"/>
        </w:trPr>
        <w:tc>
          <w:tcPr>
            <w:tcW w:w="1470" w:type="dxa"/>
            <w:tcBorders>
              <w:top w:val="single" w:sz="6" w:space="0" w:color="FCD2DD"/>
              <w:left w:val="nil"/>
              <w:bottom w:val="single" w:sz="6" w:space="0" w:color="FCD2DD"/>
              <w:right w:val="nil"/>
            </w:tcBorders>
            <w:shd w:val="clear" w:color="auto" w:fill="FEF5F5"/>
            <w:hideMark/>
          </w:tcPr>
          <w:p w14:paraId="572B7074" w14:textId="77777777" w:rsidR="00373FB5" w:rsidRPr="00DB2B2E" w:rsidRDefault="00373FB5" w:rsidP="004D0121">
            <w:pPr>
              <w:spacing w:after="0" w:line="360" w:lineRule="auto"/>
              <w:jc w:val="center"/>
              <w:textAlignment w:val="baseline"/>
              <w:rPr>
                <w:kern w:val="0"/>
                <w14:ligatures w14:val="none"/>
              </w:rPr>
            </w:pPr>
            <w:r w:rsidRPr="00DB2B2E">
              <w:rPr>
                <w:rFonts w:eastAsia="Times New Roman" w:cs="Times New Roman"/>
                <w:color w:val="000000"/>
                <w:kern w:val="0"/>
                <w:lang w:eastAsia="da-DK"/>
                <w14:ligatures w14:val="none"/>
              </w:rPr>
              <w:t> </w:t>
            </w:r>
          </w:p>
        </w:tc>
        <w:tc>
          <w:tcPr>
            <w:tcW w:w="1470" w:type="dxa"/>
            <w:tcBorders>
              <w:top w:val="single" w:sz="6" w:space="0" w:color="FCD2DD"/>
              <w:left w:val="nil"/>
              <w:bottom w:val="single" w:sz="6" w:space="0" w:color="FCD2DD"/>
              <w:right w:val="nil"/>
            </w:tcBorders>
            <w:shd w:val="clear" w:color="auto" w:fill="FEF5F5"/>
            <w:hideMark/>
          </w:tcPr>
          <w:p w14:paraId="38860202" w14:textId="7AC489C5" w:rsidR="00373FB5" w:rsidRPr="00DB2B2E" w:rsidRDefault="00307E41" w:rsidP="004C7B0E">
            <w:pPr>
              <w:spacing w:after="0" w:line="360" w:lineRule="auto"/>
              <w:jc w:val="center"/>
              <w:textAlignment w:val="baseline"/>
              <w:rPr>
                <w:kern w:val="0"/>
                <w14:ligatures w14:val="none"/>
              </w:rPr>
            </w:pPr>
            <w:r w:rsidRPr="00DB2B2E">
              <w:rPr>
                <w:color w:val="000000"/>
                <w:kern w:val="0"/>
                <w14:ligatures w14:val="none"/>
              </w:rPr>
              <w:t>51</w:t>
            </w:r>
            <w:r w:rsidR="000C4197">
              <w:rPr>
                <w:color w:val="000000"/>
                <w:kern w:val="0"/>
                <w14:ligatures w14:val="none"/>
              </w:rPr>
              <w:t>6</w:t>
            </w:r>
            <w:r w:rsidR="00373FB5" w:rsidRPr="00DB2B2E">
              <w:rPr>
                <w:color w:val="000000"/>
                <w:kern w:val="0"/>
                <w14:ligatures w14:val="none"/>
              </w:rPr>
              <w:t>.</w:t>
            </w:r>
            <w:r w:rsidRPr="00DB2B2E">
              <w:rPr>
                <w:color w:val="000000"/>
                <w:kern w:val="0"/>
                <w14:ligatures w14:val="none"/>
              </w:rPr>
              <w:t>000</w:t>
            </w:r>
            <w:r w:rsidR="009901F1">
              <w:rPr>
                <w:color w:val="000000"/>
                <w:kern w:val="0"/>
                <w14:ligatures w14:val="none"/>
              </w:rPr>
              <w:t xml:space="preserve"> kr.</w:t>
            </w:r>
          </w:p>
        </w:tc>
        <w:tc>
          <w:tcPr>
            <w:tcW w:w="1470" w:type="dxa"/>
            <w:tcBorders>
              <w:top w:val="single" w:sz="6" w:space="0" w:color="FCD2DD"/>
              <w:left w:val="nil"/>
              <w:bottom w:val="single" w:sz="6" w:space="0" w:color="FCD2DD"/>
              <w:right w:val="nil"/>
            </w:tcBorders>
            <w:shd w:val="clear" w:color="auto" w:fill="FEF5F5"/>
            <w:hideMark/>
          </w:tcPr>
          <w:p w14:paraId="0807E7D6" w14:textId="77777777" w:rsidR="00373FB5" w:rsidRPr="00DB2B2E" w:rsidRDefault="00373FB5" w:rsidP="004D0121">
            <w:pPr>
              <w:spacing w:after="0" w:line="360" w:lineRule="auto"/>
              <w:jc w:val="center"/>
              <w:textAlignment w:val="baseline"/>
              <w:rPr>
                <w:kern w:val="0"/>
                <w14:ligatures w14:val="none"/>
              </w:rPr>
            </w:pPr>
            <w:r w:rsidRPr="00DB2B2E">
              <w:rPr>
                <w:rFonts w:eastAsia="Times New Roman" w:cs="Times New Roman"/>
                <w:color w:val="000000"/>
                <w:kern w:val="0"/>
                <w:lang w:eastAsia="da-DK"/>
                <w14:ligatures w14:val="none"/>
              </w:rPr>
              <w:t> </w:t>
            </w:r>
          </w:p>
        </w:tc>
      </w:tr>
    </w:tbl>
    <w:p w14:paraId="42101655" w14:textId="38FD17F2" w:rsidR="00AF19C3" w:rsidRDefault="00BC0647" w:rsidP="004D0121">
      <w:pPr>
        <w:spacing w:after="0" w:line="360" w:lineRule="auto"/>
        <w:textAlignment w:val="baseline"/>
        <w:rPr>
          <w:caps/>
          <w:color w:val="000000"/>
          <w:kern w:val="0"/>
          <w14:ligatures w14:val="none"/>
        </w:rPr>
      </w:pPr>
      <w:r>
        <w:rPr>
          <w:caps/>
          <w:color w:val="000000"/>
          <w:kern w:val="0"/>
          <w14:ligatures w14:val="none"/>
        </w:rPr>
        <w:br/>
      </w:r>
    </w:p>
    <w:p w14:paraId="7D3700D4" w14:textId="77777777" w:rsidR="00585F8C" w:rsidRDefault="00585F8C" w:rsidP="004D0121">
      <w:pPr>
        <w:spacing w:after="0" w:line="360" w:lineRule="auto"/>
        <w:textAlignment w:val="baseline"/>
        <w:rPr>
          <w:caps/>
          <w:color w:val="000000"/>
          <w:kern w:val="0"/>
          <w14:ligatures w14:val="none"/>
        </w:rPr>
      </w:pPr>
    </w:p>
    <w:p w14:paraId="70875EE1" w14:textId="77777777" w:rsidR="00E76673" w:rsidRPr="00DB2B2E" w:rsidRDefault="00E76673" w:rsidP="004D0121">
      <w:pPr>
        <w:spacing w:after="0" w:line="360" w:lineRule="auto"/>
        <w:textAlignment w:val="baseline"/>
        <w:rPr>
          <w:caps/>
          <w:color w:val="000000"/>
          <w:kern w:val="0"/>
          <w14:ligatures w14:val="none"/>
        </w:rPr>
      </w:pPr>
    </w:p>
    <w:p w14:paraId="1EAC0B1E" w14:textId="07495E11" w:rsidR="00373FB5" w:rsidRPr="00381A0C" w:rsidRDefault="009B3956" w:rsidP="009B3956">
      <w:pPr>
        <w:spacing w:after="0" w:line="360" w:lineRule="auto"/>
        <w:textAlignment w:val="baseline"/>
        <w:rPr>
          <w:rFonts w:eastAsia="Times New Roman" w:cs="Segoe UI"/>
          <w:b/>
          <w:bCs/>
          <w:kern w:val="0"/>
          <w:lang w:eastAsia="da-DK"/>
          <w14:ligatures w14:val="none"/>
        </w:rPr>
      </w:pPr>
      <w:r w:rsidRPr="00381A0C">
        <w:rPr>
          <w:rFonts w:eastAsia="Times New Roman" w:cs="Segoe UI"/>
          <w:b/>
          <w:bCs/>
          <w:caps/>
          <w:color w:val="000000"/>
          <w:kern w:val="0"/>
          <w:lang w:eastAsia="da-DK"/>
          <w14:ligatures w14:val="none"/>
        </w:rPr>
        <w:t xml:space="preserve">5 </w:t>
      </w:r>
      <w:r w:rsidR="00373FB5" w:rsidRPr="00381A0C">
        <w:rPr>
          <w:rFonts w:eastAsia="Times New Roman" w:cs="Segoe UI"/>
          <w:b/>
          <w:bCs/>
          <w:caps/>
          <w:color w:val="000000"/>
          <w:kern w:val="0"/>
          <w:lang w:eastAsia="da-DK"/>
          <w14:ligatures w14:val="none"/>
        </w:rPr>
        <w:t>Bag om venskabsprojekterne</w:t>
      </w:r>
      <w:r w:rsidR="00373FB5" w:rsidRPr="00381A0C">
        <w:rPr>
          <w:rFonts w:eastAsia="Times New Roman" w:cs="Segoe UI"/>
          <w:b/>
          <w:bCs/>
          <w:color w:val="000000"/>
          <w:kern w:val="0"/>
          <w:lang w:eastAsia="da-DK"/>
          <w14:ligatures w14:val="none"/>
        </w:rPr>
        <w:t> </w:t>
      </w:r>
      <w:r w:rsidR="00AF19C3" w:rsidRPr="00381A0C">
        <w:rPr>
          <w:rFonts w:eastAsia="Times New Roman" w:cs="Segoe UI"/>
          <w:b/>
          <w:bCs/>
          <w:color w:val="000000"/>
          <w:kern w:val="0"/>
          <w:lang w:eastAsia="da-DK"/>
          <w14:ligatures w14:val="none"/>
        </w:rPr>
        <w:br/>
      </w:r>
    </w:p>
    <w:p w14:paraId="0962702D" w14:textId="77777777" w:rsidR="00426DC5" w:rsidRPr="00A71510" w:rsidRDefault="00426DC5" w:rsidP="00426DC5">
      <w:pPr>
        <w:spacing w:line="360" w:lineRule="auto"/>
        <w:rPr>
          <w:rFonts w:eastAsia="Times New Roman" w:cs="Times New Roman"/>
        </w:rPr>
      </w:pPr>
      <w:r w:rsidRPr="00A71510">
        <w:rPr>
          <w:rFonts w:eastAsia="Times New Roman" w:cs="Times New Roman"/>
        </w:rPr>
        <w:t xml:space="preserve">Gennem Venskabsprojekterne får jeres lokalafdeling mulighed for at støtte det internationale udviklingsarbejde, som Røde Kors </w:t>
      </w:r>
      <w:r>
        <w:rPr>
          <w:rFonts w:eastAsia="Times New Roman" w:cs="Times New Roman"/>
        </w:rPr>
        <w:t xml:space="preserve">i Danmark </w:t>
      </w:r>
      <w:r w:rsidRPr="00A71510">
        <w:rPr>
          <w:rFonts w:eastAsia="Times New Roman" w:cs="Times New Roman"/>
        </w:rPr>
        <w:t>gennemfører i samarbejde med partnerorganisationer i Røde Kors- og Røde Halvmåne-bevægelsen.</w:t>
      </w:r>
    </w:p>
    <w:p w14:paraId="2076262C" w14:textId="77777777" w:rsidR="00426DC5" w:rsidRPr="00A71510" w:rsidRDefault="00426DC5" w:rsidP="00426DC5">
      <w:pPr>
        <w:spacing w:line="360" w:lineRule="auto"/>
        <w:rPr>
          <w:rFonts w:eastAsia="Times New Roman" w:cs="Times New Roman"/>
        </w:rPr>
      </w:pPr>
      <w:r w:rsidRPr="00A71510">
        <w:rPr>
          <w:rFonts w:eastAsia="Times New Roman" w:cs="Times New Roman"/>
        </w:rPr>
        <w:t>I flere af Røde Kors</w:t>
      </w:r>
      <w:r>
        <w:rPr>
          <w:rFonts w:eastAsia="Times New Roman" w:cs="Times New Roman"/>
        </w:rPr>
        <w:t xml:space="preserve"> i Danmarks</w:t>
      </w:r>
      <w:r w:rsidRPr="00A71510">
        <w:rPr>
          <w:rFonts w:eastAsia="Times New Roman" w:cs="Times New Roman"/>
        </w:rPr>
        <w:t xml:space="preserve"> partnerlande findes der </w:t>
      </w:r>
      <w:r>
        <w:rPr>
          <w:rFonts w:eastAsia="Times New Roman" w:cs="Times New Roman"/>
        </w:rPr>
        <w:t>v</w:t>
      </w:r>
      <w:r w:rsidRPr="00A71510">
        <w:rPr>
          <w:rFonts w:eastAsia="Times New Roman" w:cs="Times New Roman"/>
        </w:rPr>
        <w:t>enskabsprojekter, som jeres lokalafdeling kan bidrage til. Alle Venskabsprojekter godkendes af Røde Kors</w:t>
      </w:r>
      <w:r>
        <w:rPr>
          <w:rFonts w:eastAsia="Times New Roman" w:cs="Times New Roman"/>
        </w:rPr>
        <w:t xml:space="preserve"> i Danmarks</w:t>
      </w:r>
      <w:r w:rsidRPr="00A71510">
        <w:rPr>
          <w:rFonts w:eastAsia="Times New Roman" w:cs="Times New Roman"/>
        </w:rPr>
        <w:t xml:space="preserve"> internationale direktør. I udvælgelsesprocessen lægges der vægt på, at den samlede projektportefølje i det enkelte land og region hænger strategisk sammen. Der tages hensyn til hvilke lande og tematiske indsatsområder</w:t>
      </w:r>
      <w:r>
        <w:rPr>
          <w:rFonts w:eastAsia="Times New Roman" w:cs="Times New Roman"/>
        </w:rPr>
        <w:t>,</w:t>
      </w:r>
      <w:r w:rsidRPr="00A71510">
        <w:rPr>
          <w:rFonts w:eastAsia="Times New Roman" w:cs="Times New Roman"/>
        </w:rPr>
        <w:t xml:space="preserve"> der er prioriteret i Røde Kors</w:t>
      </w:r>
      <w:r>
        <w:rPr>
          <w:rFonts w:eastAsia="Times New Roman" w:cs="Times New Roman"/>
        </w:rPr>
        <w:t xml:space="preserve"> i Danmarks</w:t>
      </w:r>
      <w:r w:rsidRPr="00A71510">
        <w:rPr>
          <w:rFonts w:eastAsia="Times New Roman" w:cs="Times New Roman"/>
        </w:rPr>
        <w:t xml:space="preserve"> internationale arbejde</w:t>
      </w:r>
      <w:r>
        <w:rPr>
          <w:rFonts w:eastAsia="Times New Roman" w:cs="Times New Roman"/>
        </w:rPr>
        <w:t xml:space="preserve"> </w:t>
      </w:r>
      <w:r w:rsidRPr="00A71510">
        <w:rPr>
          <w:rFonts w:eastAsia="Times New Roman" w:cs="Times New Roman"/>
        </w:rPr>
        <w:t xml:space="preserve">samt til adgangen til øvrig donorfinansiering i de pågældende områder. På trods af de store behov i de lande, hvor Røde Kors </w:t>
      </w:r>
      <w:r>
        <w:rPr>
          <w:rFonts w:eastAsia="Times New Roman" w:cs="Times New Roman"/>
        </w:rPr>
        <w:t xml:space="preserve">i Danmark </w:t>
      </w:r>
      <w:r w:rsidRPr="00A71510">
        <w:rPr>
          <w:rFonts w:eastAsia="Times New Roman" w:cs="Times New Roman"/>
        </w:rPr>
        <w:t>arbejder, er det ikke alle projekter, der har lige let adgang til ekstern donorstøtte.</w:t>
      </w:r>
    </w:p>
    <w:p w14:paraId="5396A9E7" w14:textId="0CC8AFE0" w:rsidR="00E76673" w:rsidRPr="00426DC5" w:rsidRDefault="00426DC5" w:rsidP="00426DC5">
      <w:pPr>
        <w:spacing w:line="360" w:lineRule="auto"/>
        <w:rPr>
          <w:rFonts w:eastAsia="Times New Roman" w:cs="Times New Roman"/>
        </w:rPr>
      </w:pPr>
      <w:r w:rsidRPr="00A71510">
        <w:rPr>
          <w:rFonts w:eastAsia="Times New Roman" w:cs="Times New Roman"/>
        </w:rPr>
        <w:t>Alle Venskabsprojekter har derfor et fælles behov for bidrag fra lokalafdelingerne, da disse midler medfinansierer de planlagte aktiviteter og sikrer, at indsatserne kan gennemføres til gavn for sårbare befolkningsgrupper lokalt.</w:t>
      </w:r>
    </w:p>
    <w:sectPr w:rsidR="00E76673" w:rsidRPr="00426DC5" w:rsidSect="00081805">
      <w:footerReference w:type="default" r:id="rId15"/>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82030" w14:textId="77777777" w:rsidR="004850D4" w:rsidRDefault="004850D4" w:rsidP="00081805">
      <w:pPr>
        <w:spacing w:after="0" w:line="240" w:lineRule="auto"/>
      </w:pPr>
      <w:r>
        <w:separator/>
      </w:r>
    </w:p>
  </w:endnote>
  <w:endnote w:type="continuationSeparator" w:id="0">
    <w:p w14:paraId="79B6A927" w14:textId="77777777" w:rsidR="004850D4" w:rsidRDefault="004850D4" w:rsidP="00081805">
      <w:pPr>
        <w:spacing w:after="0" w:line="240" w:lineRule="auto"/>
      </w:pPr>
      <w:r>
        <w:continuationSeparator/>
      </w:r>
    </w:p>
  </w:endnote>
  <w:endnote w:type="continuationNotice" w:id="1">
    <w:p w14:paraId="403BAB5C" w14:textId="77777777" w:rsidR="004850D4" w:rsidRDefault="004850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542104"/>
      <w:docPartObj>
        <w:docPartGallery w:val="Page Numbers (Bottom of Page)"/>
        <w:docPartUnique/>
      </w:docPartObj>
    </w:sdtPr>
    <w:sdtEndPr/>
    <w:sdtContent>
      <w:p w14:paraId="0B4BC661" w14:textId="16A1065C" w:rsidR="00360CE5" w:rsidRDefault="00360CE5">
        <w:pPr>
          <w:pStyle w:val="Sidefod"/>
          <w:jc w:val="right"/>
        </w:pPr>
        <w:r>
          <w:fldChar w:fldCharType="begin"/>
        </w:r>
        <w:r>
          <w:instrText>PAGE   \* MERGEFORMAT</w:instrText>
        </w:r>
        <w:r>
          <w:fldChar w:fldCharType="separate"/>
        </w:r>
        <w:r>
          <w:t>2</w:t>
        </w:r>
        <w:r>
          <w:fldChar w:fldCharType="end"/>
        </w:r>
      </w:p>
    </w:sdtContent>
  </w:sdt>
  <w:p w14:paraId="08DCE584" w14:textId="329876E9" w:rsidR="00081805" w:rsidRDefault="0008180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7A73C" w14:textId="77777777" w:rsidR="004850D4" w:rsidRDefault="004850D4" w:rsidP="00081805">
      <w:pPr>
        <w:spacing w:after="0" w:line="240" w:lineRule="auto"/>
      </w:pPr>
      <w:r>
        <w:separator/>
      </w:r>
    </w:p>
  </w:footnote>
  <w:footnote w:type="continuationSeparator" w:id="0">
    <w:p w14:paraId="0F374F65" w14:textId="77777777" w:rsidR="004850D4" w:rsidRDefault="004850D4" w:rsidP="00081805">
      <w:pPr>
        <w:spacing w:after="0" w:line="240" w:lineRule="auto"/>
      </w:pPr>
      <w:r>
        <w:continuationSeparator/>
      </w:r>
    </w:p>
  </w:footnote>
  <w:footnote w:type="continuationNotice" w:id="1">
    <w:p w14:paraId="4CDC9D80" w14:textId="77777777" w:rsidR="004850D4" w:rsidRDefault="004850D4">
      <w:pPr>
        <w:spacing w:after="0" w:line="240" w:lineRule="auto"/>
      </w:pPr>
    </w:p>
  </w:footnote>
  <w:footnote w:id="2">
    <w:p w14:paraId="45D9C15F" w14:textId="22E29195" w:rsidR="008C6A40" w:rsidRPr="00E867FD" w:rsidRDefault="008C6A40">
      <w:pPr>
        <w:pStyle w:val="Fodnotetekst"/>
        <w:rPr>
          <w:kern w:val="0"/>
          <w:sz w:val="18"/>
          <w:szCs w:val="18"/>
          <w14:ligatures w14:val="none"/>
        </w:rPr>
      </w:pPr>
      <w:r>
        <w:rPr>
          <w:rStyle w:val="Fodnotehenvisning"/>
        </w:rPr>
        <w:footnoteRef/>
      </w:r>
      <w:r w:rsidRPr="00301A9C">
        <w:rPr>
          <w:lang w:val="en-GB"/>
        </w:rPr>
        <w:t xml:space="preserve"> </w:t>
      </w:r>
      <w:r w:rsidR="00E6199B" w:rsidRPr="00381A0C">
        <w:rPr>
          <w:kern w:val="0"/>
          <w:sz w:val="14"/>
          <w:szCs w:val="14"/>
          <w:lang w:val="en-GB"/>
          <w14:ligatures w14:val="none"/>
        </w:rPr>
        <w:t>Aqtam</w:t>
      </w:r>
      <w:r w:rsidR="00301A9C" w:rsidRPr="00381A0C">
        <w:rPr>
          <w:kern w:val="0"/>
          <w:sz w:val="14"/>
          <w:szCs w:val="14"/>
          <w:lang w:val="en-GB"/>
          <w14:ligatures w14:val="none"/>
        </w:rPr>
        <w:t xml:space="preserve">, </w:t>
      </w:r>
      <w:r w:rsidR="00E6199B" w:rsidRPr="00381A0C">
        <w:rPr>
          <w:kern w:val="0"/>
          <w:sz w:val="14"/>
          <w:szCs w:val="14"/>
          <w:lang w:val="en-GB"/>
          <w14:ligatures w14:val="none"/>
        </w:rPr>
        <w:t>Ibrahim</w:t>
      </w:r>
      <w:r w:rsidR="00301A9C" w:rsidRPr="00381A0C">
        <w:rPr>
          <w:kern w:val="0"/>
          <w:sz w:val="14"/>
          <w:szCs w:val="14"/>
          <w:lang w:val="en-GB"/>
          <w14:ligatures w14:val="none"/>
        </w:rPr>
        <w:t>, 202</w:t>
      </w:r>
      <w:r w:rsidR="00E6199B" w:rsidRPr="00381A0C">
        <w:rPr>
          <w:kern w:val="0"/>
          <w:sz w:val="14"/>
          <w:szCs w:val="14"/>
          <w:lang w:val="en-GB"/>
          <w14:ligatures w14:val="none"/>
        </w:rPr>
        <w:t>5</w:t>
      </w:r>
      <w:r w:rsidR="00301A9C" w:rsidRPr="00381A0C">
        <w:rPr>
          <w:kern w:val="0"/>
          <w:sz w:val="14"/>
          <w:szCs w:val="14"/>
          <w:lang w:val="en-GB"/>
          <w14:ligatures w14:val="none"/>
        </w:rPr>
        <w:t>. “</w:t>
      </w:r>
      <w:r w:rsidR="00BF2DEC" w:rsidRPr="00381A0C">
        <w:rPr>
          <w:kern w:val="0"/>
          <w:sz w:val="14"/>
          <w:szCs w:val="14"/>
          <w:lang w:val="en-GB"/>
          <w14:ligatures w14:val="none"/>
        </w:rPr>
        <w:t>A narrative review of mental health and impact of the war in Gaza</w:t>
      </w:r>
      <w:r w:rsidR="00301A9C" w:rsidRPr="00381A0C">
        <w:rPr>
          <w:kern w:val="0"/>
          <w:sz w:val="14"/>
          <w:szCs w:val="14"/>
          <w:lang w:val="en-GB"/>
          <w14:ligatures w14:val="none"/>
        </w:rPr>
        <w:t>.” </w:t>
      </w:r>
      <w:r w:rsidR="00BF2DEC" w:rsidRPr="00381A0C">
        <w:rPr>
          <w:kern w:val="0"/>
          <w:sz w:val="14"/>
          <w:szCs w:val="14"/>
          <w14:ligatures w14:val="none"/>
        </w:rPr>
        <w:t>EMHJ</w:t>
      </w:r>
      <w:r w:rsidR="00301A9C" w:rsidRPr="00381A0C">
        <w:rPr>
          <w:kern w:val="0"/>
          <w:sz w:val="14"/>
          <w:szCs w:val="14"/>
          <w14:ligatures w14:val="none"/>
        </w:rPr>
        <w:t> </w:t>
      </w:r>
      <w:r w:rsidR="00BF2DEC" w:rsidRPr="00381A0C">
        <w:rPr>
          <w:kern w:val="0"/>
          <w:sz w:val="14"/>
          <w:szCs w:val="14"/>
          <w14:ligatures w14:val="none"/>
        </w:rPr>
        <w:t>31</w:t>
      </w:r>
      <w:r w:rsidR="00301A9C" w:rsidRPr="00381A0C">
        <w:rPr>
          <w:kern w:val="0"/>
          <w:sz w:val="14"/>
          <w:szCs w:val="14"/>
          <w14:ligatures w14:val="none"/>
        </w:rPr>
        <w:t xml:space="preserve"> (</w:t>
      </w:r>
      <w:r w:rsidR="00BF2DEC" w:rsidRPr="00381A0C">
        <w:rPr>
          <w:kern w:val="0"/>
          <w:sz w:val="14"/>
          <w:szCs w:val="14"/>
          <w14:ligatures w14:val="none"/>
        </w:rPr>
        <w:t>2</w:t>
      </w:r>
      <w:r w:rsidR="00301A9C" w:rsidRPr="00381A0C">
        <w:rPr>
          <w:kern w:val="0"/>
          <w:sz w:val="14"/>
          <w:szCs w:val="14"/>
          <w14:ligatures w14:val="none"/>
        </w:rPr>
        <w:t xml:space="preserve">): </w:t>
      </w:r>
      <w:r w:rsidR="00BF2DEC" w:rsidRPr="00381A0C">
        <w:rPr>
          <w:kern w:val="0"/>
          <w:sz w:val="14"/>
          <w:szCs w:val="14"/>
          <w14:ligatures w14:val="none"/>
        </w:rPr>
        <w:t>89</w:t>
      </w:r>
      <w:r w:rsidR="00301A9C" w:rsidRPr="00381A0C">
        <w:rPr>
          <w:kern w:val="0"/>
          <w:sz w:val="14"/>
          <w:szCs w:val="14"/>
          <w14:ligatures w14:val="none"/>
        </w:rPr>
        <w:t>–</w:t>
      </w:r>
      <w:r w:rsidR="00BF2DEC" w:rsidRPr="00381A0C">
        <w:rPr>
          <w:kern w:val="0"/>
          <w:sz w:val="14"/>
          <w:szCs w:val="14"/>
          <w14:ligatures w14:val="none"/>
        </w:rPr>
        <w:t>96</w:t>
      </w:r>
      <w:r w:rsidR="00E867FD" w:rsidRPr="00381A0C">
        <w:rPr>
          <w:kern w:val="0"/>
          <w:sz w:val="14"/>
          <w:szCs w:val="14"/>
          <w14:ligatures w14:val="none"/>
        </w:rPr>
        <w:t>.</w:t>
      </w:r>
      <w:r w:rsidR="00A12AA2">
        <w:rPr>
          <w:kern w:val="0"/>
          <w:sz w:val="14"/>
          <w:szCs w:val="14"/>
          <w14:ligatures w14:val="none"/>
        </w:rPr>
        <w:t xml:space="preserve"> </w:t>
      </w:r>
      <w:r w:rsidR="00E867FD" w:rsidRPr="00381A0C">
        <w:rPr>
          <w:kern w:val="0"/>
          <w:sz w:val="14"/>
          <w:szCs w:val="14"/>
          <w14:ligatures w14:val="none"/>
        </w:rPr>
        <w:t>https://doi.org/10.26719/2025.31.2.89.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1716"/>
    <w:multiLevelType w:val="multilevel"/>
    <w:tmpl w:val="A1F26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90D4D"/>
    <w:multiLevelType w:val="multilevel"/>
    <w:tmpl w:val="FDA43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770B4B"/>
    <w:multiLevelType w:val="multilevel"/>
    <w:tmpl w:val="CD8875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3A4D4A"/>
    <w:multiLevelType w:val="multilevel"/>
    <w:tmpl w:val="9B6865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4C7444"/>
    <w:multiLevelType w:val="hybridMultilevel"/>
    <w:tmpl w:val="A9BC3F72"/>
    <w:lvl w:ilvl="0" w:tplc="78DE4684">
      <w:start w:val="4"/>
      <w:numFmt w:val="bullet"/>
      <w:lvlText w:val="-"/>
      <w:lvlJc w:val="left"/>
      <w:pPr>
        <w:ind w:left="360" w:hanging="360"/>
      </w:pPr>
      <w:rPr>
        <w:rFonts w:ascii="Verdana" w:eastAsia="Times New Roman" w:hAnsi="Verdana" w:cs="Times New Roman" w:hint="default"/>
        <w:b w:val="0"/>
        <w:color w:val="000000" w:themeColor="text1"/>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 w15:restartNumberingAfterBreak="0">
    <w:nsid w:val="091E7E65"/>
    <w:multiLevelType w:val="multilevel"/>
    <w:tmpl w:val="936282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D85C4F"/>
    <w:multiLevelType w:val="hybridMultilevel"/>
    <w:tmpl w:val="53DA69E6"/>
    <w:lvl w:ilvl="0" w:tplc="78DE4684">
      <w:start w:val="4"/>
      <w:numFmt w:val="bullet"/>
      <w:lvlText w:val="-"/>
      <w:lvlJc w:val="left"/>
      <w:pPr>
        <w:ind w:left="360" w:hanging="360"/>
      </w:pPr>
      <w:rPr>
        <w:rFonts w:ascii="Verdana" w:eastAsia="Times New Roman" w:hAnsi="Verdana" w:cs="Times New Roman" w:hint="default"/>
        <w:b w:val="0"/>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C8D2767"/>
    <w:multiLevelType w:val="hybridMultilevel"/>
    <w:tmpl w:val="32D44748"/>
    <w:lvl w:ilvl="0" w:tplc="78DE4684">
      <w:start w:val="4"/>
      <w:numFmt w:val="bullet"/>
      <w:lvlText w:val="-"/>
      <w:lvlJc w:val="left"/>
      <w:pPr>
        <w:ind w:left="360" w:hanging="360"/>
      </w:pPr>
      <w:rPr>
        <w:rFonts w:ascii="Verdana" w:eastAsia="Times New Roman" w:hAnsi="Verdana" w:cs="Times New Roman" w:hint="default"/>
        <w:b w:val="0"/>
        <w:color w:val="000000" w:themeColor="text1"/>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0EA623C9"/>
    <w:multiLevelType w:val="hybridMultilevel"/>
    <w:tmpl w:val="040ECB2A"/>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0FEE3E6E"/>
    <w:multiLevelType w:val="hybridMultilevel"/>
    <w:tmpl w:val="3ABA64B6"/>
    <w:lvl w:ilvl="0" w:tplc="04060001">
      <w:start w:val="1"/>
      <w:numFmt w:val="bullet"/>
      <w:lvlText w:val=""/>
      <w:lvlJc w:val="left"/>
      <w:pPr>
        <w:ind w:left="720" w:hanging="360"/>
      </w:pPr>
      <w:rPr>
        <w:rFonts w:ascii="Symbol" w:hAnsi="Symbol"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1AE7F56"/>
    <w:multiLevelType w:val="multilevel"/>
    <w:tmpl w:val="A036BF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5A1685"/>
    <w:multiLevelType w:val="hybridMultilevel"/>
    <w:tmpl w:val="21A8AF1E"/>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2" w15:restartNumberingAfterBreak="0">
    <w:nsid w:val="15B03A15"/>
    <w:multiLevelType w:val="multilevel"/>
    <w:tmpl w:val="0D18D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6656270"/>
    <w:multiLevelType w:val="hybridMultilevel"/>
    <w:tmpl w:val="C6703546"/>
    <w:lvl w:ilvl="0" w:tplc="78DE4684">
      <w:start w:val="4"/>
      <w:numFmt w:val="bullet"/>
      <w:lvlText w:val="-"/>
      <w:lvlJc w:val="left"/>
      <w:pPr>
        <w:ind w:left="360" w:hanging="360"/>
      </w:pPr>
      <w:rPr>
        <w:rFonts w:ascii="Verdana" w:eastAsia="Times New Roman" w:hAnsi="Verdana" w:cs="Times New Roman" w:hint="default"/>
        <w:b w:val="0"/>
        <w:color w:val="000000" w:themeColor="text1"/>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166B3EA2"/>
    <w:multiLevelType w:val="hybridMultilevel"/>
    <w:tmpl w:val="321E1F1C"/>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1E9A43B7"/>
    <w:multiLevelType w:val="hybridMultilevel"/>
    <w:tmpl w:val="ECA64680"/>
    <w:lvl w:ilvl="0" w:tplc="78DE4684">
      <w:start w:val="4"/>
      <w:numFmt w:val="bullet"/>
      <w:lvlText w:val="-"/>
      <w:lvlJc w:val="left"/>
      <w:pPr>
        <w:ind w:left="420" w:hanging="360"/>
      </w:pPr>
      <w:rPr>
        <w:rFonts w:ascii="Verdana" w:eastAsia="Times New Roman" w:hAnsi="Verdana" w:cs="Times New Roman" w:hint="default"/>
        <w:b w:val="0"/>
        <w:color w:val="000000" w:themeColor="text1"/>
      </w:rPr>
    </w:lvl>
    <w:lvl w:ilvl="1" w:tplc="04060003" w:tentative="1">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16" w15:restartNumberingAfterBreak="0">
    <w:nsid w:val="297F295C"/>
    <w:multiLevelType w:val="multilevel"/>
    <w:tmpl w:val="8CD2C8F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440" w:hanging="108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800" w:hanging="1440"/>
      </w:pPr>
      <w:rPr>
        <w:rFonts w:hint="default"/>
        <w:b/>
        <w:color w:val="000000"/>
      </w:rPr>
    </w:lvl>
    <w:lvl w:ilvl="6">
      <w:start w:val="1"/>
      <w:numFmt w:val="decimal"/>
      <w:isLgl/>
      <w:lvlText w:val="%1.%2.%3.%4.%5.%6.%7"/>
      <w:lvlJc w:val="left"/>
      <w:pPr>
        <w:ind w:left="1800" w:hanging="1440"/>
      </w:pPr>
      <w:rPr>
        <w:rFonts w:hint="default"/>
        <w:b/>
        <w:color w:val="000000"/>
      </w:rPr>
    </w:lvl>
    <w:lvl w:ilvl="7">
      <w:start w:val="1"/>
      <w:numFmt w:val="decimal"/>
      <w:isLgl/>
      <w:lvlText w:val="%1.%2.%3.%4.%5.%6.%7.%8"/>
      <w:lvlJc w:val="left"/>
      <w:pPr>
        <w:ind w:left="2160" w:hanging="1800"/>
      </w:pPr>
      <w:rPr>
        <w:rFonts w:hint="default"/>
        <w:b/>
        <w:color w:val="000000"/>
      </w:rPr>
    </w:lvl>
    <w:lvl w:ilvl="8">
      <w:start w:val="1"/>
      <w:numFmt w:val="decimal"/>
      <w:isLgl/>
      <w:lvlText w:val="%1.%2.%3.%4.%5.%6.%7.%8.%9"/>
      <w:lvlJc w:val="left"/>
      <w:pPr>
        <w:ind w:left="2520" w:hanging="2160"/>
      </w:pPr>
      <w:rPr>
        <w:rFonts w:hint="default"/>
        <w:b/>
        <w:color w:val="000000"/>
      </w:rPr>
    </w:lvl>
  </w:abstractNum>
  <w:abstractNum w:abstractNumId="17" w15:restartNumberingAfterBreak="0">
    <w:nsid w:val="311B1677"/>
    <w:multiLevelType w:val="multilevel"/>
    <w:tmpl w:val="1744E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A0601A"/>
    <w:multiLevelType w:val="hybridMultilevel"/>
    <w:tmpl w:val="36BC4754"/>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5FE075F"/>
    <w:multiLevelType w:val="hybridMultilevel"/>
    <w:tmpl w:val="954C204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3B6C6E22"/>
    <w:multiLevelType w:val="hybridMultilevel"/>
    <w:tmpl w:val="6B6CAA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0943AFA"/>
    <w:multiLevelType w:val="hybridMultilevel"/>
    <w:tmpl w:val="B6CC3B44"/>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4E002C6"/>
    <w:multiLevelType w:val="multilevel"/>
    <w:tmpl w:val="358E0D5A"/>
    <w:lvl w:ilvl="0">
      <w:start w:val="518"/>
      <w:numFmt w:val="decimal"/>
      <w:lvlText w:val="%1.0"/>
      <w:lvlJc w:val="left"/>
      <w:pPr>
        <w:ind w:left="730" w:hanging="730"/>
      </w:pPr>
      <w:rPr>
        <w:rFonts w:ascii="Verdana" w:hAnsi="Verdana" w:hint="default"/>
        <w:color w:val="000000"/>
        <w:sz w:val="18"/>
      </w:rPr>
    </w:lvl>
    <w:lvl w:ilvl="1">
      <w:start w:val="1"/>
      <w:numFmt w:val="decimalZero"/>
      <w:lvlText w:val="%1.%2"/>
      <w:lvlJc w:val="left"/>
      <w:pPr>
        <w:ind w:left="2034" w:hanging="730"/>
      </w:pPr>
      <w:rPr>
        <w:rFonts w:ascii="Verdana" w:hAnsi="Verdana" w:hint="default"/>
        <w:color w:val="000000"/>
        <w:sz w:val="18"/>
      </w:rPr>
    </w:lvl>
    <w:lvl w:ilvl="2">
      <w:start w:val="1"/>
      <w:numFmt w:val="decimal"/>
      <w:lvlText w:val="%1.%2.%3"/>
      <w:lvlJc w:val="left"/>
      <w:pPr>
        <w:ind w:left="3338" w:hanging="730"/>
      </w:pPr>
      <w:rPr>
        <w:rFonts w:ascii="Verdana" w:hAnsi="Verdana" w:hint="default"/>
        <w:color w:val="000000"/>
        <w:sz w:val="18"/>
      </w:rPr>
    </w:lvl>
    <w:lvl w:ilvl="3">
      <w:start w:val="1"/>
      <w:numFmt w:val="decimal"/>
      <w:lvlText w:val="%1.%2.%3.%4"/>
      <w:lvlJc w:val="left"/>
      <w:pPr>
        <w:ind w:left="4992" w:hanging="1080"/>
      </w:pPr>
      <w:rPr>
        <w:rFonts w:ascii="Verdana" w:hAnsi="Verdana" w:hint="default"/>
        <w:color w:val="000000"/>
        <w:sz w:val="18"/>
      </w:rPr>
    </w:lvl>
    <w:lvl w:ilvl="4">
      <w:start w:val="1"/>
      <w:numFmt w:val="decimal"/>
      <w:lvlText w:val="%1.%2.%3.%4.%5"/>
      <w:lvlJc w:val="left"/>
      <w:pPr>
        <w:ind w:left="6656" w:hanging="1440"/>
      </w:pPr>
      <w:rPr>
        <w:rFonts w:ascii="Verdana" w:hAnsi="Verdana" w:hint="default"/>
        <w:color w:val="000000"/>
        <w:sz w:val="18"/>
      </w:rPr>
    </w:lvl>
    <w:lvl w:ilvl="5">
      <w:start w:val="1"/>
      <w:numFmt w:val="decimal"/>
      <w:lvlText w:val="%1.%2.%3.%4.%5.%6"/>
      <w:lvlJc w:val="left"/>
      <w:pPr>
        <w:ind w:left="7960" w:hanging="1440"/>
      </w:pPr>
      <w:rPr>
        <w:rFonts w:ascii="Verdana" w:hAnsi="Verdana" w:hint="default"/>
        <w:color w:val="000000"/>
        <w:sz w:val="18"/>
      </w:rPr>
    </w:lvl>
    <w:lvl w:ilvl="6">
      <w:start w:val="1"/>
      <w:numFmt w:val="decimal"/>
      <w:lvlText w:val="%1.%2.%3.%4.%5.%6.%7"/>
      <w:lvlJc w:val="left"/>
      <w:pPr>
        <w:ind w:left="9624" w:hanging="1800"/>
      </w:pPr>
      <w:rPr>
        <w:rFonts w:ascii="Verdana" w:hAnsi="Verdana" w:hint="default"/>
        <w:color w:val="000000"/>
        <w:sz w:val="18"/>
      </w:rPr>
    </w:lvl>
    <w:lvl w:ilvl="7">
      <w:start w:val="1"/>
      <w:numFmt w:val="decimal"/>
      <w:lvlText w:val="%1.%2.%3.%4.%5.%6.%7.%8"/>
      <w:lvlJc w:val="left"/>
      <w:pPr>
        <w:ind w:left="11288" w:hanging="2160"/>
      </w:pPr>
      <w:rPr>
        <w:rFonts w:ascii="Verdana" w:hAnsi="Verdana" w:hint="default"/>
        <w:color w:val="000000"/>
        <w:sz w:val="18"/>
      </w:rPr>
    </w:lvl>
    <w:lvl w:ilvl="8">
      <w:start w:val="1"/>
      <w:numFmt w:val="decimal"/>
      <w:lvlText w:val="%1.%2.%3.%4.%5.%6.%7.%8.%9"/>
      <w:lvlJc w:val="left"/>
      <w:pPr>
        <w:ind w:left="12592" w:hanging="2160"/>
      </w:pPr>
      <w:rPr>
        <w:rFonts w:ascii="Verdana" w:hAnsi="Verdana" w:hint="default"/>
        <w:color w:val="000000"/>
        <w:sz w:val="18"/>
      </w:rPr>
    </w:lvl>
  </w:abstractNum>
  <w:abstractNum w:abstractNumId="23" w15:restartNumberingAfterBreak="0">
    <w:nsid w:val="454A659C"/>
    <w:multiLevelType w:val="multilevel"/>
    <w:tmpl w:val="ADEE00AC"/>
    <w:lvl w:ilvl="0">
      <w:start w:val="2"/>
      <w:numFmt w:val="decimal"/>
      <w:lvlText w:val="%1"/>
      <w:lvlJc w:val="left"/>
      <w:pPr>
        <w:ind w:left="360" w:hanging="360"/>
      </w:pPr>
      <w:rPr>
        <w:rFonts w:hint="default"/>
        <w:color w:val="000000"/>
      </w:rPr>
    </w:lvl>
    <w:lvl w:ilvl="1">
      <w:start w:val="1"/>
      <w:numFmt w:val="decimal"/>
      <w:lvlText w:val="%1.%2"/>
      <w:lvlJc w:val="left"/>
      <w:pPr>
        <w:ind w:left="1080"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880" w:hanging="144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680" w:hanging="2160"/>
      </w:pPr>
      <w:rPr>
        <w:rFonts w:hint="default"/>
        <w:color w:val="000000"/>
      </w:rPr>
    </w:lvl>
    <w:lvl w:ilvl="8">
      <w:start w:val="1"/>
      <w:numFmt w:val="decimal"/>
      <w:lvlText w:val="%1.%2.%3.%4.%5.%6.%7.%8.%9"/>
      <w:lvlJc w:val="left"/>
      <w:pPr>
        <w:ind w:left="5040" w:hanging="2160"/>
      </w:pPr>
      <w:rPr>
        <w:rFonts w:hint="default"/>
        <w:color w:val="000000"/>
      </w:rPr>
    </w:lvl>
  </w:abstractNum>
  <w:abstractNum w:abstractNumId="24" w15:restartNumberingAfterBreak="0">
    <w:nsid w:val="4A445D56"/>
    <w:multiLevelType w:val="multilevel"/>
    <w:tmpl w:val="1114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0D00EF"/>
    <w:multiLevelType w:val="hybridMultilevel"/>
    <w:tmpl w:val="1806F6EA"/>
    <w:lvl w:ilvl="0" w:tplc="78DE4684">
      <w:start w:val="4"/>
      <w:numFmt w:val="bullet"/>
      <w:lvlText w:val="-"/>
      <w:lvlJc w:val="left"/>
      <w:pPr>
        <w:ind w:left="360" w:hanging="360"/>
      </w:pPr>
      <w:rPr>
        <w:rFonts w:ascii="Verdana" w:eastAsia="Times New Roman" w:hAnsi="Verdana" w:cs="Times New Roman" w:hint="default"/>
        <w:b w:val="0"/>
        <w:color w:val="000000" w:themeColor="text1"/>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6" w15:restartNumberingAfterBreak="0">
    <w:nsid w:val="4CAA5122"/>
    <w:multiLevelType w:val="hybridMultilevel"/>
    <w:tmpl w:val="3E9C31EE"/>
    <w:lvl w:ilvl="0" w:tplc="69B82956">
      <w:start w:val="5"/>
      <w:numFmt w:val="decimal"/>
      <w:lvlText w:val="%1."/>
      <w:lvlJc w:val="left"/>
      <w:pPr>
        <w:ind w:left="1080" w:hanging="360"/>
      </w:pPr>
      <w:rPr>
        <w:rFonts w:hint="default"/>
        <w:color w:val="000000"/>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7" w15:restartNumberingAfterBreak="0">
    <w:nsid w:val="52FD0033"/>
    <w:multiLevelType w:val="multilevel"/>
    <w:tmpl w:val="A8182524"/>
    <w:lvl w:ilvl="0">
      <w:start w:val="2"/>
      <w:numFmt w:val="decimal"/>
      <w:lvlText w:val="%1."/>
      <w:lvlJc w:val="left"/>
      <w:pPr>
        <w:ind w:left="420" w:hanging="420"/>
      </w:pPr>
      <w:rPr>
        <w:rFonts w:hint="default"/>
        <w:color w:val="000000"/>
      </w:rPr>
    </w:lvl>
    <w:lvl w:ilvl="1">
      <w:start w:val="2"/>
      <w:numFmt w:val="decimal"/>
      <w:lvlText w:val="%1.%2."/>
      <w:lvlJc w:val="left"/>
      <w:pPr>
        <w:ind w:left="1080" w:hanging="720"/>
      </w:pPr>
      <w:rPr>
        <w:rFonts w:hint="default"/>
        <w:color w:val="000000"/>
      </w:rPr>
    </w:lvl>
    <w:lvl w:ilvl="2">
      <w:start w:val="1"/>
      <w:numFmt w:val="decimal"/>
      <w:lvlText w:val="%1.%2.%3."/>
      <w:lvlJc w:val="left"/>
      <w:pPr>
        <w:ind w:left="1800" w:hanging="108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880" w:hanging="1440"/>
      </w:pPr>
      <w:rPr>
        <w:rFonts w:hint="default"/>
        <w:color w:val="000000"/>
      </w:rPr>
    </w:lvl>
    <w:lvl w:ilvl="5">
      <w:start w:val="1"/>
      <w:numFmt w:val="decimal"/>
      <w:lvlText w:val="%1.%2.%3.%4.%5.%6."/>
      <w:lvlJc w:val="left"/>
      <w:pPr>
        <w:ind w:left="3600" w:hanging="180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680" w:hanging="2160"/>
      </w:pPr>
      <w:rPr>
        <w:rFonts w:hint="default"/>
        <w:color w:val="000000"/>
      </w:rPr>
    </w:lvl>
    <w:lvl w:ilvl="8">
      <w:start w:val="1"/>
      <w:numFmt w:val="decimal"/>
      <w:lvlText w:val="%1.%2.%3.%4.%5.%6.%7.%8.%9."/>
      <w:lvlJc w:val="left"/>
      <w:pPr>
        <w:ind w:left="5400" w:hanging="2520"/>
      </w:pPr>
      <w:rPr>
        <w:rFonts w:hint="default"/>
        <w:color w:val="000000"/>
      </w:rPr>
    </w:lvl>
  </w:abstractNum>
  <w:abstractNum w:abstractNumId="28" w15:restartNumberingAfterBreak="0">
    <w:nsid w:val="5730218A"/>
    <w:multiLevelType w:val="multilevel"/>
    <w:tmpl w:val="DB5C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9914F6B"/>
    <w:multiLevelType w:val="multilevel"/>
    <w:tmpl w:val="15ACC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AE20A4"/>
    <w:multiLevelType w:val="hybridMultilevel"/>
    <w:tmpl w:val="E494B82E"/>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1" w15:restartNumberingAfterBreak="0">
    <w:nsid w:val="5FD65687"/>
    <w:multiLevelType w:val="hybridMultilevel"/>
    <w:tmpl w:val="1F7061AE"/>
    <w:lvl w:ilvl="0" w:tplc="0406000F">
      <w:start w:val="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665C1E4D"/>
    <w:multiLevelType w:val="multilevel"/>
    <w:tmpl w:val="41165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8A83F84"/>
    <w:multiLevelType w:val="hybridMultilevel"/>
    <w:tmpl w:val="2D4E581C"/>
    <w:lvl w:ilvl="0" w:tplc="D61A62FE">
      <w:start w:val="1"/>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BBB3672"/>
    <w:multiLevelType w:val="hybridMultilevel"/>
    <w:tmpl w:val="31C8190C"/>
    <w:lvl w:ilvl="0" w:tplc="24FAEE50">
      <w:start w:val="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6E033591"/>
    <w:multiLevelType w:val="multilevel"/>
    <w:tmpl w:val="7F62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E31283E"/>
    <w:multiLevelType w:val="multilevel"/>
    <w:tmpl w:val="28D4A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AE2BBF"/>
    <w:multiLevelType w:val="hybridMultilevel"/>
    <w:tmpl w:val="91D4F9C4"/>
    <w:lvl w:ilvl="0" w:tplc="78DE4684">
      <w:start w:val="4"/>
      <w:numFmt w:val="bullet"/>
      <w:lvlText w:val="-"/>
      <w:lvlJc w:val="left"/>
      <w:pPr>
        <w:ind w:left="360" w:hanging="360"/>
      </w:pPr>
      <w:rPr>
        <w:rFonts w:ascii="Verdana" w:eastAsia="Times New Roman" w:hAnsi="Verdana" w:cs="Times New Roman" w:hint="default"/>
        <w:b w:val="0"/>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728A7A8D"/>
    <w:multiLevelType w:val="hybridMultilevel"/>
    <w:tmpl w:val="2B0A6D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75B73F24"/>
    <w:multiLevelType w:val="hybridMultilevel"/>
    <w:tmpl w:val="31FCFA36"/>
    <w:lvl w:ilvl="0" w:tplc="0406000F">
      <w:start w:val="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0" w15:restartNumberingAfterBreak="0">
    <w:nsid w:val="7845469C"/>
    <w:multiLevelType w:val="multilevel"/>
    <w:tmpl w:val="040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1" w15:restartNumberingAfterBreak="0">
    <w:nsid w:val="78A071FF"/>
    <w:multiLevelType w:val="multilevel"/>
    <w:tmpl w:val="1E1C7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9A1C91"/>
    <w:multiLevelType w:val="multilevel"/>
    <w:tmpl w:val="4BD6A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C970A1B"/>
    <w:multiLevelType w:val="multilevel"/>
    <w:tmpl w:val="AA0CF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5253366">
    <w:abstractNumId w:val="0"/>
  </w:num>
  <w:num w:numId="2" w16cid:durableId="1059478587">
    <w:abstractNumId w:val="2"/>
  </w:num>
  <w:num w:numId="3" w16cid:durableId="1305309505">
    <w:abstractNumId w:val="41"/>
  </w:num>
  <w:num w:numId="4" w16cid:durableId="539099693">
    <w:abstractNumId w:val="5"/>
  </w:num>
  <w:num w:numId="5" w16cid:durableId="574127320">
    <w:abstractNumId w:val="42"/>
  </w:num>
  <w:num w:numId="6" w16cid:durableId="1835878544">
    <w:abstractNumId w:val="28"/>
  </w:num>
  <w:num w:numId="7" w16cid:durableId="397020264">
    <w:abstractNumId w:val="12"/>
  </w:num>
  <w:num w:numId="8" w16cid:durableId="1556433174">
    <w:abstractNumId w:val="35"/>
  </w:num>
  <w:num w:numId="9" w16cid:durableId="344475539">
    <w:abstractNumId w:val="43"/>
  </w:num>
  <w:num w:numId="10" w16cid:durableId="1535145443">
    <w:abstractNumId w:val="24"/>
  </w:num>
  <w:num w:numId="11" w16cid:durableId="834144756">
    <w:abstractNumId w:val="32"/>
  </w:num>
  <w:num w:numId="12" w16cid:durableId="893851210">
    <w:abstractNumId w:val="3"/>
  </w:num>
  <w:num w:numId="13" w16cid:durableId="1485705560">
    <w:abstractNumId w:val="10"/>
  </w:num>
  <w:num w:numId="14" w16cid:durableId="1528565789">
    <w:abstractNumId w:val="36"/>
  </w:num>
  <w:num w:numId="15" w16cid:durableId="113403152">
    <w:abstractNumId w:val="17"/>
  </w:num>
  <w:num w:numId="16" w16cid:durableId="1556814552">
    <w:abstractNumId w:val="29"/>
  </w:num>
  <w:num w:numId="17" w16cid:durableId="2072805346">
    <w:abstractNumId w:val="1"/>
  </w:num>
  <w:num w:numId="18" w16cid:durableId="35660499">
    <w:abstractNumId w:val="23"/>
  </w:num>
  <w:num w:numId="19" w16cid:durableId="591622068">
    <w:abstractNumId w:val="27"/>
  </w:num>
  <w:num w:numId="20" w16cid:durableId="1062025039">
    <w:abstractNumId w:val="22"/>
  </w:num>
  <w:num w:numId="21" w16cid:durableId="1529827964">
    <w:abstractNumId w:val="13"/>
  </w:num>
  <w:num w:numId="22" w16cid:durableId="688220147">
    <w:abstractNumId w:val="15"/>
  </w:num>
  <w:num w:numId="23" w16cid:durableId="449280057">
    <w:abstractNumId w:val="40"/>
  </w:num>
  <w:num w:numId="24" w16cid:durableId="370613793">
    <w:abstractNumId w:val="7"/>
  </w:num>
  <w:num w:numId="25" w16cid:durableId="863517501">
    <w:abstractNumId w:val="9"/>
  </w:num>
  <w:num w:numId="26" w16cid:durableId="1967152007">
    <w:abstractNumId w:val="4"/>
  </w:num>
  <w:num w:numId="27" w16cid:durableId="32392418">
    <w:abstractNumId w:val="25"/>
  </w:num>
  <w:num w:numId="28" w16cid:durableId="963851195">
    <w:abstractNumId w:val="19"/>
  </w:num>
  <w:num w:numId="29" w16cid:durableId="1132408548">
    <w:abstractNumId w:val="34"/>
  </w:num>
  <w:num w:numId="30" w16cid:durableId="1691878083">
    <w:abstractNumId w:val="39"/>
  </w:num>
  <w:num w:numId="31" w16cid:durableId="376122091">
    <w:abstractNumId w:val="16"/>
  </w:num>
  <w:num w:numId="32" w16cid:durableId="1186748864">
    <w:abstractNumId w:val="33"/>
  </w:num>
  <w:num w:numId="33" w16cid:durableId="82916022">
    <w:abstractNumId w:val="6"/>
  </w:num>
  <w:num w:numId="34" w16cid:durableId="1777406014">
    <w:abstractNumId w:val="37"/>
  </w:num>
  <w:num w:numId="35" w16cid:durableId="2131364290">
    <w:abstractNumId w:val="31"/>
  </w:num>
  <w:num w:numId="36" w16cid:durableId="220100420">
    <w:abstractNumId w:val="21"/>
  </w:num>
  <w:num w:numId="37" w16cid:durableId="1320184078">
    <w:abstractNumId w:val="14"/>
  </w:num>
  <w:num w:numId="38" w16cid:durableId="459424582">
    <w:abstractNumId w:val="8"/>
  </w:num>
  <w:num w:numId="39" w16cid:durableId="1759906907">
    <w:abstractNumId w:val="18"/>
  </w:num>
  <w:num w:numId="40" w16cid:durableId="2034917867">
    <w:abstractNumId w:val="26"/>
  </w:num>
  <w:num w:numId="41" w16cid:durableId="1060329126">
    <w:abstractNumId w:val="30"/>
  </w:num>
  <w:num w:numId="42" w16cid:durableId="707099548">
    <w:abstractNumId w:val="38"/>
  </w:num>
  <w:num w:numId="43" w16cid:durableId="438448881">
    <w:abstractNumId w:val="11"/>
  </w:num>
  <w:num w:numId="44" w16cid:durableId="153414688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304"/>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B5"/>
    <w:rsid w:val="00003854"/>
    <w:rsid w:val="0002470E"/>
    <w:rsid w:val="0003300F"/>
    <w:rsid w:val="00040D62"/>
    <w:rsid w:val="00044F35"/>
    <w:rsid w:val="000455AD"/>
    <w:rsid w:val="00046927"/>
    <w:rsid w:val="0004769D"/>
    <w:rsid w:val="00051D66"/>
    <w:rsid w:val="00052143"/>
    <w:rsid w:val="00057714"/>
    <w:rsid w:val="00060396"/>
    <w:rsid w:val="000607B8"/>
    <w:rsid w:val="0007282D"/>
    <w:rsid w:val="00081805"/>
    <w:rsid w:val="00082CC0"/>
    <w:rsid w:val="00084745"/>
    <w:rsid w:val="000878C2"/>
    <w:rsid w:val="000C32EC"/>
    <w:rsid w:val="000C4197"/>
    <w:rsid w:val="000C6286"/>
    <w:rsid w:val="000D336C"/>
    <w:rsid w:val="000D530E"/>
    <w:rsid w:val="000D6182"/>
    <w:rsid w:val="000E01E2"/>
    <w:rsid w:val="000E033C"/>
    <w:rsid w:val="000E03A9"/>
    <w:rsid w:val="000E0A22"/>
    <w:rsid w:val="00110EA7"/>
    <w:rsid w:val="001118B6"/>
    <w:rsid w:val="00120FD9"/>
    <w:rsid w:val="00124CBA"/>
    <w:rsid w:val="00130F19"/>
    <w:rsid w:val="00133D76"/>
    <w:rsid w:val="0013478F"/>
    <w:rsid w:val="001361A9"/>
    <w:rsid w:val="00143861"/>
    <w:rsid w:val="00146AB9"/>
    <w:rsid w:val="001509B6"/>
    <w:rsid w:val="001514E2"/>
    <w:rsid w:val="00160152"/>
    <w:rsid w:val="00170970"/>
    <w:rsid w:val="00170B40"/>
    <w:rsid w:val="00176E0B"/>
    <w:rsid w:val="001774C1"/>
    <w:rsid w:val="00184832"/>
    <w:rsid w:val="00186999"/>
    <w:rsid w:val="001B24EC"/>
    <w:rsid w:val="001B2FC1"/>
    <w:rsid w:val="001B561B"/>
    <w:rsid w:val="001C2439"/>
    <w:rsid w:val="001D489E"/>
    <w:rsid w:val="001E1989"/>
    <w:rsid w:val="001E1D2B"/>
    <w:rsid w:val="001E6691"/>
    <w:rsid w:val="001F0E7A"/>
    <w:rsid w:val="0020678D"/>
    <w:rsid w:val="00214B80"/>
    <w:rsid w:val="00217EED"/>
    <w:rsid w:val="00222F43"/>
    <w:rsid w:val="0022302B"/>
    <w:rsid w:val="0022520F"/>
    <w:rsid w:val="00227143"/>
    <w:rsid w:val="002272DD"/>
    <w:rsid w:val="002354AA"/>
    <w:rsid w:val="0024430A"/>
    <w:rsid w:val="00254ABE"/>
    <w:rsid w:val="0025529C"/>
    <w:rsid w:val="00256082"/>
    <w:rsid w:val="00262115"/>
    <w:rsid w:val="00271BBE"/>
    <w:rsid w:val="00275C92"/>
    <w:rsid w:val="00283EBB"/>
    <w:rsid w:val="00297308"/>
    <w:rsid w:val="002B3CFA"/>
    <w:rsid w:val="002B6068"/>
    <w:rsid w:val="002C2DF4"/>
    <w:rsid w:val="002C7579"/>
    <w:rsid w:val="002C7C8E"/>
    <w:rsid w:val="002D036B"/>
    <w:rsid w:val="002D09A7"/>
    <w:rsid w:val="002E1236"/>
    <w:rsid w:val="002E29A9"/>
    <w:rsid w:val="002F7EB6"/>
    <w:rsid w:val="00301A9C"/>
    <w:rsid w:val="003036D5"/>
    <w:rsid w:val="0030615C"/>
    <w:rsid w:val="00307E41"/>
    <w:rsid w:val="00320A04"/>
    <w:rsid w:val="003243A9"/>
    <w:rsid w:val="00353551"/>
    <w:rsid w:val="00360636"/>
    <w:rsid w:val="00360CE5"/>
    <w:rsid w:val="00364BBA"/>
    <w:rsid w:val="00367071"/>
    <w:rsid w:val="00373B48"/>
    <w:rsid w:val="00373FB5"/>
    <w:rsid w:val="00377810"/>
    <w:rsid w:val="00381A0C"/>
    <w:rsid w:val="00392E71"/>
    <w:rsid w:val="00393B02"/>
    <w:rsid w:val="0039649D"/>
    <w:rsid w:val="003A3C94"/>
    <w:rsid w:val="003A5096"/>
    <w:rsid w:val="003B1B7C"/>
    <w:rsid w:val="003B1F0B"/>
    <w:rsid w:val="003B3B62"/>
    <w:rsid w:val="003C1150"/>
    <w:rsid w:val="003E2517"/>
    <w:rsid w:val="003E65C3"/>
    <w:rsid w:val="003F04EB"/>
    <w:rsid w:val="003F1104"/>
    <w:rsid w:val="003F2FF1"/>
    <w:rsid w:val="00400612"/>
    <w:rsid w:val="004058E8"/>
    <w:rsid w:val="00420D26"/>
    <w:rsid w:val="0042522D"/>
    <w:rsid w:val="00426DC5"/>
    <w:rsid w:val="0043543D"/>
    <w:rsid w:val="00441F82"/>
    <w:rsid w:val="00442D52"/>
    <w:rsid w:val="00464E40"/>
    <w:rsid w:val="004736CA"/>
    <w:rsid w:val="004850D4"/>
    <w:rsid w:val="00486BA3"/>
    <w:rsid w:val="0049249B"/>
    <w:rsid w:val="004A3C40"/>
    <w:rsid w:val="004B13DB"/>
    <w:rsid w:val="004B45C2"/>
    <w:rsid w:val="004C5B5F"/>
    <w:rsid w:val="004C7B0E"/>
    <w:rsid w:val="004C7D3A"/>
    <w:rsid w:val="004D0121"/>
    <w:rsid w:val="004D610E"/>
    <w:rsid w:val="004E501E"/>
    <w:rsid w:val="004F0762"/>
    <w:rsid w:val="004F19F9"/>
    <w:rsid w:val="004F5344"/>
    <w:rsid w:val="005045A0"/>
    <w:rsid w:val="00515F91"/>
    <w:rsid w:val="00521A0F"/>
    <w:rsid w:val="005266FF"/>
    <w:rsid w:val="005305A7"/>
    <w:rsid w:val="0053300E"/>
    <w:rsid w:val="00541102"/>
    <w:rsid w:val="00542E95"/>
    <w:rsid w:val="005477DF"/>
    <w:rsid w:val="00556805"/>
    <w:rsid w:val="00556D49"/>
    <w:rsid w:val="0056438B"/>
    <w:rsid w:val="00565BAC"/>
    <w:rsid w:val="00585F8C"/>
    <w:rsid w:val="0058647C"/>
    <w:rsid w:val="005963E7"/>
    <w:rsid w:val="005B4F92"/>
    <w:rsid w:val="005C1692"/>
    <w:rsid w:val="005C2CF5"/>
    <w:rsid w:val="005C3AE9"/>
    <w:rsid w:val="005C4A17"/>
    <w:rsid w:val="005C60AE"/>
    <w:rsid w:val="005C7E5D"/>
    <w:rsid w:val="005F048C"/>
    <w:rsid w:val="005F1B6C"/>
    <w:rsid w:val="006001B3"/>
    <w:rsid w:val="00602E7E"/>
    <w:rsid w:val="00603C7F"/>
    <w:rsid w:val="00606E97"/>
    <w:rsid w:val="00622BF8"/>
    <w:rsid w:val="00622EEC"/>
    <w:rsid w:val="006270EF"/>
    <w:rsid w:val="00627EFC"/>
    <w:rsid w:val="0063537D"/>
    <w:rsid w:val="00637F51"/>
    <w:rsid w:val="00642B8C"/>
    <w:rsid w:val="00643344"/>
    <w:rsid w:val="00643823"/>
    <w:rsid w:val="00650CF7"/>
    <w:rsid w:val="00651093"/>
    <w:rsid w:val="00695DF1"/>
    <w:rsid w:val="006A2FCF"/>
    <w:rsid w:val="006A367B"/>
    <w:rsid w:val="006B24C2"/>
    <w:rsid w:val="006C116A"/>
    <w:rsid w:val="006C3F5F"/>
    <w:rsid w:val="006D1E4F"/>
    <w:rsid w:val="006D4281"/>
    <w:rsid w:val="006D6CE3"/>
    <w:rsid w:val="006E01CF"/>
    <w:rsid w:val="006E63BF"/>
    <w:rsid w:val="006E64C3"/>
    <w:rsid w:val="006F5E16"/>
    <w:rsid w:val="007116EF"/>
    <w:rsid w:val="00716E2B"/>
    <w:rsid w:val="00717728"/>
    <w:rsid w:val="00724A04"/>
    <w:rsid w:val="00726066"/>
    <w:rsid w:val="0073281C"/>
    <w:rsid w:val="007328AB"/>
    <w:rsid w:val="00741DD9"/>
    <w:rsid w:val="00745B5E"/>
    <w:rsid w:val="00754305"/>
    <w:rsid w:val="007572C0"/>
    <w:rsid w:val="00763102"/>
    <w:rsid w:val="00773E86"/>
    <w:rsid w:val="00775993"/>
    <w:rsid w:val="007803FD"/>
    <w:rsid w:val="00791432"/>
    <w:rsid w:val="00791FAB"/>
    <w:rsid w:val="00793A1E"/>
    <w:rsid w:val="007964B2"/>
    <w:rsid w:val="007A53BD"/>
    <w:rsid w:val="007B0B29"/>
    <w:rsid w:val="007C1C11"/>
    <w:rsid w:val="007C565D"/>
    <w:rsid w:val="007C7E1D"/>
    <w:rsid w:val="007D4864"/>
    <w:rsid w:val="007D52CE"/>
    <w:rsid w:val="007D759E"/>
    <w:rsid w:val="007E0404"/>
    <w:rsid w:val="007E0FDF"/>
    <w:rsid w:val="007E6EB9"/>
    <w:rsid w:val="00801669"/>
    <w:rsid w:val="00802003"/>
    <w:rsid w:val="008069A1"/>
    <w:rsid w:val="008114F2"/>
    <w:rsid w:val="00811EDA"/>
    <w:rsid w:val="008160FF"/>
    <w:rsid w:val="0082568A"/>
    <w:rsid w:val="00825F7C"/>
    <w:rsid w:val="00833DC4"/>
    <w:rsid w:val="00842584"/>
    <w:rsid w:val="00851915"/>
    <w:rsid w:val="00852180"/>
    <w:rsid w:val="00855323"/>
    <w:rsid w:val="00855EF7"/>
    <w:rsid w:val="00860B08"/>
    <w:rsid w:val="00865374"/>
    <w:rsid w:val="008A48A9"/>
    <w:rsid w:val="008B2D7C"/>
    <w:rsid w:val="008B7978"/>
    <w:rsid w:val="008C6A40"/>
    <w:rsid w:val="008C7B72"/>
    <w:rsid w:val="008C7E2B"/>
    <w:rsid w:val="008D1A79"/>
    <w:rsid w:val="008D2820"/>
    <w:rsid w:val="008D2EBF"/>
    <w:rsid w:val="008D5024"/>
    <w:rsid w:val="008E0EF0"/>
    <w:rsid w:val="008E2476"/>
    <w:rsid w:val="008E51B9"/>
    <w:rsid w:val="009100D1"/>
    <w:rsid w:val="0091536B"/>
    <w:rsid w:val="00915859"/>
    <w:rsid w:val="00921A82"/>
    <w:rsid w:val="00923AA8"/>
    <w:rsid w:val="00927383"/>
    <w:rsid w:val="00931464"/>
    <w:rsid w:val="00933844"/>
    <w:rsid w:val="0095210D"/>
    <w:rsid w:val="00956307"/>
    <w:rsid w:val="00962B36"/>
    <w:rsid w:val="00963193"/>
    <w:rsid w:val="00966504"/>
    <w:rsid w:val="009901F1"/>
    <w:rsid w:val="0099079D"/>
    <w:rsid w:val="009927FF"/>
    <w:rsid w:val="009A02CA"/>
    <w:rsid w:val="009A3754"/>
    <w:rsid w:val="009B3956"/>
    <w:rsid w:val="009B5FD7"/>
    <w:rsid w:val="009B616A"/>
    <w:rsid w:val="009B73B1"/>
    <w:rsid w:val="009C0584"/>
    <w:rsid w:val="009C2136"/>
    <w:rsid w:val="009C23E5"/>
    <w:rsid w:val="009E0445"/>
    <w:rsid w:val="009E1E7F"/>
    <w:rsid w:val="00A018A7"/>
    <w:rsid w:val="00A11EE8"/>
    <w:rsid w:val="00A12AA2"/>
    <w:rsid w:val="00A239D7"/>
    <w:rsid w:val="00A34F45"/>
    <w:rsid w:val="00A355E4"/>
    <w:rsid w:val="00A37E96"/>
    <w:rsid w:val="00A507FD"/>
    <w:rsid w:val="00A72A92"/>
    <w:rsid w:val="00A75848"/>
    <w:rsid w:val="00A7680A"/>
    <w:rsid w:val="00A822D2"/>
    <w:rsid w:val="00A9049C"/>
    <w:rsid w:val="00A919BA"/>
    <w:rsid w:val="00AA1975"/>
    <w:rsid w:val="00AA3C07"/>
    <w:rsid w:val="00AA50EA"/>
    <w:rsid w:val="00AA7E44"/>
    <w:rsid w:val="00AB237A"/>
    <w:rsid w:val="00AC1203"/>
    <w:rsid w:val="00AC284E"/>
    <w:rsid w:val="00AC55AD"/>
    <w:rsid w:val="00AD1635"/>
    <w:rsid w:val="00AD16B5"/>
    <w:rsid w:val="00AE072D"/>
    <w:rsid w:val="00AF19C3"/>
    <w:rsid w:val="00AF3181"/>
    <w:rsid w:val="00AF5A23"/>
    <w:rsid w:val="00B011F5"/>
    <w:rsid w:val="00B019D6"/>
    <w:rsid w:val="00B02857"/>
    <w:rsid w:val="00B11ED5"/>
    <w:rsid w:val="00B232E0"/>
    <w:rsid w:val="00B24F5C"/>
    <w:rsid w:val="00B32092"/>
    <w:rsid w:val="00B54A76"/>
    <w:rsid w:val="00B60716"/>
    <w:rsid w:val="00B73EE0"/>
    <w:rsid w:val="00B762F1"/>
    <w:rsid w:val="00B7716D"/>
    <w:rsid w:val="00B8289C"/>
    <w:rsid w:val="00B845CC"/>
    <w:rsid w:val="00B84667"/>
    <w:rsid w:val="00B852A9"/>
    <w:rsid w:val="00B92014"/>
    <w:rsid w:val="00B923CD"/>
    <w:rsid w:val="00BA040B"/>
    <w:rsid w:val="00BA6232"/>
    <w:rsid w:val="00BA6D63"/>
    <w:rsid w:val="00BB3385"/>
    <w:rsid w:val="00BB460A"/>
    <w:rsid w:val="00BC05B9"/>
    <w:rsid w:val="00BC0647"/>
    <w:rsid w:val="00BC072C"/>
    <w:rsid w:val="00BD069A"/>
    <w:rsid w:val="00BD0DF1"/>
    <w:rsid w:val="00BD1C62"/>
    <w:rsid w:val="00BD5CC4"/>
    <w:rsid w:val="00BD7A03"/>
    <w:rsid w:val="00BD7FA3"/>
    <w:rsid w:val="00BF2DEC"/>
    <w:rsid w:val="00BF64C2"/>
    <w:rsid w:val="00BF66CC"/>
    <w:rsid w:val="00C05E45"/>
    <w:rsid w:val="00C10BA6"/>
    <w:rsid w:val="00C25232"/>
    <w:rsid w:val="00C25A9E"/>
    <w:rsid w:val="00C31BDF"/>
    <w:rsid w:val="00C44975"/>
    <w:rsid w:val="00C50AF1"/>
    <w:rsid w:val="00C62270"/>
    <w:rsid w:val="00C72667"/>
    <w:rsid w:val="00C747D8"/>
    <w:rsid w:val="00C7744C"/>
    <w:rsid w:val="00C81D3E"/>
    <w:rsid w:val="00C92887"/>
    <w:rsid w:val="00C92AFC"/>
    <w:rsid w:val="00C959BD"/>
    <w:rsid w:val="00CA5BDB"/>
    <w:rsid w:val="00CA7F4E"/>
    <w:rsid w:val="00CB6F46"/>
    <w:rsid w:val="00CC62F4"/>
    <w:rsid w:val="00CD52C0"/>
    <w:rsid w:val="00CD75F4"/>
    <w:rsid w:val="00CF0771"/>
    <w:rsid w:val="00CF3A5E"/>
    <w:rsid w:val="00CF5C6A"/>
    <w:rsid w:val="00CF6295"/>
    <w:rsid w:val="00CF751E"/>
    <w:rsid w:val="00D00346"/>
    <w:rsid w:val="00D126A8"/>
    <w:rsid w:val="00D149B3"/>
    <w:rsid w:val="00D15134"/>
    <w:rsid w:val="00D15B34"/>
    <w:rsid w:val="00D17B86"/>
    <w:rsid w:val="00D17BD5"/>
    <w:rsid w:val="00D22B16"/>
    <w:rsid w:val="00D22CC9"/>
    <w:rsid w:val="00D264B8"/>
    <w:rsid w:val="00D54F1B"/>
    <w:rsid w:val="00D60362"/>
    <w:rsid w:val="00D9707B"/>
    <w:rsid w:val="00D977FC"/>
    <w:rsid w:val="00DB2B2E"/>
    <w:rsid w:val="00DB61E0"/>
    <w:rsid w:val="00DC2AE3"/>
    <w:rsid w:val="00DD455F"/>
    <w:rsid w:val="00DF109A"/>
    <w:rsid w:val="00E04890"/>
    <w:rsid w:val="00E07CAF"/>
    <w:rsid w:val="00E12E00"/>
    <w:rsid w:val="00E13CCA"/>
    <w:rsid w:val="00E23ECA"/>
    <w:rsid w:val="00E3750A"/>
    <w:rsid w:val="00E41113"/>
    <w:rsid w:val="00E45A13"/>
    <w:rsid w:val="00E465BF"/>
    <w:rsid w:val="00E472E4"/>
    <w:rsid w:val="00E52B37"/>
    <w:rsid w:val="00E56532"/>
    <w:rsid w:val="00E60F43"/>
    <w:rsid w:val="00E6199B"/>
    <w:rsid w:val="00E64BA4"/>
    <w:rsid w:val="00E73542"/>
    <w:rsid w:val="00E75F9B"/>
    <w:rsid w:val="00E76673"/>
    <w:rsid w:val="00E85A2C"/>
    <w:rsid w:val="00E867FD"/>
    <w:rsid w:val="00E87CA3"/>
    <w:rsid w:val="00EA021F"/>
    <w:rsid w:val="00EA4B31"/>
    <w:rsid w:val="00EB0E2F"/>
    <w:rsid w:val="00EB3ECB"/>
    <w:rsid w:val="00EB56AD"/>
    <w:rsid w:val="00EC22F5"/>
    <w:rsid w:val="00EC6D49"/>
    <w:rsid w:val="00EC72B6"/>
    <w:rsid w:val="00EC7511"/>
    <w:rsid w:val="00ED7259"/>
    <w:rsid w:val="00F00FDE"/>
    <w:rsid w:val="00F06460"/>
    <w:rsid w:val="00F11F79"/>
    <w:rsid w:val="00F202EA"/>
    <w:rsid w:val="00F20D92"/>
    <w:rsid w:val="00F25792"/>
    <w:rsid w:val="00F32E70"/>
    <w:rsid w:val="00F347A4"/>
    <w:rsid w:val="00F34900"/>
    <w:rsid w:val="00F34945"/>
    <w:rsid w:val="00F528F1"/>
    <w:rsid w:val="00F56A54"/>
    <w:rsid w:val="00F64F28"/>
    <w:rsid w:val="00F65FC8"/>
    <w:rsid w:val="00F6647D"/>
    <w:rsid w:val="00F70862"/>
    <w:rsid w:val="00F7249F"/>
    <w:rsid w:val="00F773A9"/>
    <w:rsid w:val="00F865B7"/>
    <w:rsid w:val="00FA1838"/>
    <w:rsid w:val="00FA3488"/>
    <w:rsid w:val="00FA4BCE"/>
    <w:rsid w:val="00FB18F3"/>
    <w:rsid w:val="00FD6312"/>
    <w:rsid w:val="00FD7FB7"/>
    <w:rsid w:val="00FF0C27"/>
    <w:rsid w:val="0993F35B"/>
    <w:rsid w:val="0C041300"/>
    <w:rsid w:val="16778352"/>
    <w:rsid w:val="1B6CE571"/>
    <w:rsid w:val="1BBF9C19"/>
    <w:rsid w:val="1E35B97E"/>
    <w:rsid w:val="230736DD"/>
    <w:rsid w:val="233F5FD3"/>
    <w:rsid w:val="25647714"/>
    <w:rsid w:val="25C0D897"/>
    <w:rsid w:val="269797A7"/>
    <w:rsid w:val="27C2D8A7"/>
    <w:rsid w:val="29AFE6C4"/>
    <w:rsid w:val="29EE229A"/>
    <w:rsid w:val="2A6F5046"/>
    <w:rsid w:val="2BC4BD6B"/>
    <w:rsid w:val="2BC8378F"/>
    <w:rsid w:val="2BE45839"/>
    <w:rsid w:val="2E3B7DF5"/>
    <w:rsid w:val="300CF317"/>
    <w:rsid w:val="30D4FDE2"/>
    <w:rsid w:val="3150A28A"/>
    <w:rsid w:val="3531801F"/>
    <w:rsid w:val="355E6CA3"/>
    <w:rsid w:val="36E8478E"/>
    <w:rsid w:val="396783DE"/>
    <w:rsid w:val="3A09693F"/>
    <w:rsid w:val="3D5C0A25"/>
    <w:rsid w:val="3D60116C"/>
    <w:rsid w:val="3D9C1631"/>
    <w:rsid w:val="3E0CE546"/>
    <w:rsid w:val="3E72D0C3"/>
    <w:rsid w:val="3E886CF3"/>
    <w:rsid w:val="3F249901"/>
    <w:rsid w:val="4046BA87"/>
    <w:rsid w:val="4076A08A"/>
    <w:rsid w:val="4285C2AA"/>
    <w:rsid w:val="4A93D5C0"/>
    <w:rsid w:val="4ADC7E45"/>
    <w:rsid w:val="4D66CC0D"/>
    <w:rsid w:val="4E9D4A4A"/>
    <w:rsid w:val="52E2CE23"/>
    <w:rsid w:val="53520CF5"/>
    <w:rsid w:val="53FC8EE3"/>
    <w:rsid w:val="556102A9"/>
    <w:rsid w:val="560DD54E"/>
    <w:rsid w:val="5615CF24"/>
    <w:rsid w:val="56BD9962"/>
    <w:rsid w:val="59648D7D"/>
    <w:rsid w:val="5D037A93"/>
    <w:rsid w:val="5F82B1C2"/>
    <w:rsid w:val="63C58AEF"/>
    <w:rsid w:val="659ADE48"/>
    <w:rsid w:val="6CC1E3D3"/>
    <w:rsid w:val="6D0129C5"/>
    <w:rsid w:val="70559C01"/>
    <w:rsid w:val="7062B9FA"/>
    <w:rsid w:val="7245280B"/>
    <w:rsid w:val="724C0EC3"/>
    <w:rsid w:val="72BD132C"/>
    <w:rsid w:val="73AD1797"/>
    <w:rsid w:val="73D07DF3"/>
    <w:rsid w:val="7686719C"/>
    <w:rsid w:val="769BE813"/>
    <w:rsid w:val="7A36C130"/>
    <w:rsid w:val="7A717B8D"/>
    <w:rsid w:val="7A9F23CF"/>
    <w:rsid w:val="7ABEC9B3"/>
    <w:rsid w:val="7BCF953C"/>
    <w:rsid w:val="7CC13AC6"/>
    <w:rsid w:val="7F0DDAFC"/>
    <w:rsid w:val="7FF0FDCF"/>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1506E"/>
  <w15:chartTrackingRefBased/>
  <w15:docId w15:val="{1D7DC976-CEAA-4B75-94D0-0ABB59D7B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18"/>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805"/>
  </w:style>
  <w:style w:type="paragraph" w:styleId="Overskrift1">
    <w:name w:val="heading 1"/>
    <w:basedOn w:val="Normal"/>
    <w:next w:val="Normal"/>
    <w:link w:val="Overskrift1Tegn"/>
    <w:uiPriority w:val="1"/>
    <w:qFormat/>
    <w:rsid w:val="00081805"/>
    <w:pPr>
      <w:keepNext/>
      <w:keepLines/>
      <w:spacing w:before="240" w:after="0"/>
      <w:outlineLvl w:val="0"/>
    </w:pPr>
    <w:rPr>
      <w:rFonts w:asciiTheme="majorHAnsi" w:eastAsiaTheme="majorEastAsia" w:hAnsiTheme="majorHAnsi" w:cstheme="majorBidi"/>
      <w:color w:val="2E74B5" w:themeColor="accent1" w:themeShade="BF"/>
      <w:kern w:val="0"/>
      <w:sz w:val="32"/>
      <w:szCs w:val="32"/>
      <w14:ligatures w14:val="none"/>
    </w:rPr>
  </w:style>
  <w:style w:type="paragraph" w:styleId="Overskrift2">
    <w:name w:val="heading 2"/>
    <w:basedOn w:val="Normal"/>
    <w:next w:val="Normal"/>
    <w:link w:val="Overskrift2Tegn"/>
    <w:uiPriority w:val="1"/>
    <w:unhideWhenUsed/>
    <w:qFormat/>
    <w:rsid w:val="00081805"/>
    <w:pPr>
      <w:keepNext/>
      <w:keepLines/>
      <w:spacing w:before="40" w:after="0"/>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Overskrift3">
    <w:name w:val="heading 3"/>
    <w:basedOn w:val="Normal"/>
    <w:next w:val="Normal"/>
    <w:link w:val="Overskrift3Tegn"/>
    <w:uiPriority w:val="1"/>
    <w:qFormat/>
    <w:rsid w:val="00081805"/>
    <w:pPr>
      <w:keepNext/>
      <w:keepLines/>
      <w:spacing w:before="260" w:after="260" w:line="260" w:lineRule="atLeast"/>
      <w:ind w:left="720" w:hanging="720"/>
      <w:outlineLvl w:val="2"/>
    </w:pPr>
    <w:rPr>
      <w:rFonts w:eastAsiaTheme="majorEastAsia" w:cs="Times New Roman"/>
      <w:bCs/>
      <w:color w:val="000000"/>
      <w:kern w:val="0"/>
      <w:szCs w:val="22"/>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paragraph">
    <w:name w:val="paragraph"/>
    <w:basedOn w:val="Normal"/>
    <w:rsid w:val="00373FB5"/>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normaltextrun">
    <w:name w:val="normaltextrun"/>
    <w:basedOn w:val="Standardskrifttypeiafsnit"/>
    <w:rsid w:val="00373FB5"/>
  </w:style>
  <w:style w:type="character" w:customStyle="1" w:styleId="eop">
    <w:name w:val="eop"/>
    <w:basedOn w:val="Standardskrifttypeiafsnit"/>
    <w:rsid w:val="00373FB5"/>
  </w:style>
  <w:style w:type="character" w:customStyle="1" w:styleId="wacimagecontainer">
    <w:name w:val="wacimagecontainer"/>
    <w:basedOn w:val="Standardskrifttypeiafsnit"/>
    <w:rsid w:val="00373FB5"/>
  </w:style>
  <w:style w:type="character" w:customStyle="1" w:styleId="scxw219085653">
    <w:name w:val="scxw219085653"/>
    <w:basedOn w:val="Standardskrifttypeiafsnit"/>
    <w:rsid w:val="00373FB5"/>
  </w:style>
  <w:style w:type="character" w:customStyle="1" w:styleId="tabchar">
    <w:name w:val="tabchar"/>
    <w:basedOn w:val="Standardskrifttypeiafsnit"/>
    <w:rsid w:val="00373FB5"/>
  </w:style>
  <w:style w:type="paragraph" w:styleId="Korrektur">
    <w:name w:val="Revision"/>
    <w:hidden/>
    <w:uiPriority w:val="99"/>
    <w:semiHidden/>
    <w:rsid w:val="008160FF"/>
    <w:pPr>
      <w:spacing w:after="0" w:line="240" w:lineRule="auto"/>
    </w:pPr>
  </w:style>
  <w:style w:type="paragraph" w:styleId="Listeafsnit">
    <w:name w:val="List Paragraph"/>
    <w:basedOn w:val="Normal"/>
    <w:uiPriority w:val="34"/>
    <w:qFormat/>
    <w:rsid w:val="008C7E2B"/>
    <w:pPr>
      <w:ind w:left="720"/>
      <w:contextualSpacing/>
    </w:pPr>
  </w:style>
  <w:style w:type="character" w:customStyle="1" w:styleId="Overskrift1Tegn">
    <w:name w:val="Overskrift 1 Tegn"/>
    <w:basedOn w:val="Standardskrifttypeiafsnit"/>
    <w:link w:val="Overskrift1"/>
    <w:uiPriority w:val="1"/>
    <w:rsid w:val="00081805"/>
    <w:rPr>
      <w:rFonts w:asciiTheme="majorHAnsi" w:eastAsiaTheme="majorEastAsia" w:hAnsiTheme="majorHAnsi" w:cstheme="majorBidi"/>
      <w:color w:val="2E74B5" w:themeColor="accent1" w:themeShade="BF"/>
      <w:kern w:val="0"/>
      <w:sz w:val="32"/>
      <w:szCs w:val="32"/>
      <w14:ligatures w14:val="none"/>
    </w:rPr>
  </w:style>
  <w:style w:type="character" w:customStyle="1" w:styleId="Overskrift2Tegn">
    <w:name w:val="Overskrift 2 Tegn"/>
    <w:basedOn w:val="Standardskrifttypeiafsnit"/>
    <w:link w:val="Overskrift2"/>
    <w:uiPriority w:val="1"/>
    <w:rsid w:val="00081805"/>
    <w:rPr>
      <w:rFonts w:asciiTheme="majorHAnsi" w:eastAsiaTheme="majorEastAsia" w:hAnsiTheme="majorHAnsi" w:cstheme="majorBidi"/>
      <w:color w:val="2E74B5" w:themeColor="accent1" w:themeShade="BF"/>
      <w:kern w:val="0"/>
      <w:sz w:val="26"/>
      <w:szCs w:val="26"/>
      <w14:ligatures w14:val="none"/>
    </w:rPr>
  </w:style>
  <w:style w:type="character" w:customStyle="1" w:styleId="Overskrift3Tegn">
    <w:name w:val="Overskrift 3 Tegn"/>
    <w:basedOn w:val="Standardskrifttypeiafsnit"/>
    <w:link w:val="Overskrift3"/>
    <w:uiPriority w:val="1"/>
    <w:rsid w:val="00081805"/>
    <w:rPr>
      <w:rFonts w:eastAsiaTheme="majorEastAsia" w:cs="Times New Roman"/>
      <w:bCs/>
      <w:color w:val="000000"/>
      <w:kern w:val="0"/>
      <w:szCs w:val="22"/>
      <w14:ligatures w14:val="none"/>
    </w:rPr>
  </w:style>
  <w:style w:type="character" w:customStyle="1" w:styleId="scxw202118193">
    <w:name w:val="scxw202118193"/>
    <w:basedOn w:val="Standardskrifttypeiafsnit"/>
    <w:rsid w:val="00081805"/>
  </w:style>
  <w:style w:type="paragraph" w:styleId="Overskrift">
    <w:name w:val="TOC Heading"/>
    <w:basedOn w:val="Overskrift1"/>
    <w:next w:val="Normal"/>
    <w:uiPriority w:val="39"/>
    <w:unhideWhenUsed/>
    <w:qFormat/>
    <w:rsid w:val="00081805"/>
    <w:pPr>
      <w:outlineLvl w:val="9"/>
    </w:pPr>
    <w:rPr>
      <w:lang w:val="en-US"/>
    </w:rPr>
  </w:style>
  <w:style w:type="paragraph" w:customStyle="1" w:styleId="Overskrift10">
    <w:name w:val="Overskrift1"/>
    <w:basedOn w:val="Overskrift1"/>
    <w:next w:val="Normal"/>
    <w:link w:val="OverskriftChar"/>
    <w:qFormat/>
    <w:rsid w:val="00081805"/>
    <w:rPr>
      <w:b/>
      <w:sz w:val="21"/>
    </w:rPr>
  </w:style>
  <w:style w:type="character" w:customStyle="1" w:styleId="OverskriftChar">
    <w:name w:val="Overskrift Char"/>
    <w:basedOn w:val="Overskrift1Tegn"/>
    <w:link w:val="Overskrift10"/>
    <w:rsid w:val="00081805"/>
    <w:rPr>
      <w:rFonts w:asciiTheme="majorHAnsi" w:eastAsiaTheme="majorEastAsia" w:hAnsiTheme="majorHAnsi" w:cstheme="majorBidi"/>
      <w:b/>
      <w:color w:val="2E74B5" w:themeColor="accent1" w:themeShade="BF"/>
      <w:kern w:val="0"/>
      <w:sz w:val="21"/>
      <w:szCs w:val="32"/>
      <w14:ligatures w14:val="none"/>
    </w:rPr>
  </w:style>
  <w:style w:type="paragraph" w:styleId="Indholdsfortegnelse1">
    <w:name w:val="toc 1"/>
    <w:basedOn w:val="Normal"/>
    <w:next w:val="Normal"/>
    <w:autoRedefine/>
    <w:uiPriority w:val="39"/>
    <w:unhideWhenUsed/>
    <w:rsid w:val="00081805"/>
    <w:pPr>
      <w:spacing w:after="100"/>
    </w:pPr>
    <w:rPr>
      <w:kern w:val="0"/>
      <w14:ligatures w14:val="none"/>
    </w:rPr>
  </w:style>
  <w:style w:type="character" w:styleId="Hyperlink">
    <w:name w:val="Hyperlink"/>
    <w:basedOn w:val="Standardskrifttypeiafsnit"/>
    <w:uiPriority w:val="99"/>
    <w:unhideWhenUsed/>
    <w:rsid w:val="00081805"/>
    <w:rPr>
      <w:color w:val="0563C1" w:themeColor="hyperlink"/>
      <w:u w:val="single"/>
    </w:rPr>
  </w:style>
  <w:style w:type="paragraph" w:customStyle="1" w:styleId="Underoverskrift">
    <w:name w:val="Underoverskrift"/>
    <w:basedOn w:val="Overskrift2"/>
    <w:next w:val="Normal"/>
    <w:link w:val="UnderoverskriftChar"/>
    <w:qFormat/>
    <w:rsid w:val="00081805"/>
    <w:rPr>
      <w:b/>
    </w:rPr>
  </w:style>
  <w:style w:type="character" w:customStyle="1" w:styleId="UnderoverskriftChar">
    <w:name w:val="Underoverskrift Char"/>
    <w:basedOn w:val="Overskrift2Tegn"/>
    <w:link w:val="Underoverskrift"/>
    <w:rsid w:val="00081805"/>
    <w:rPr>
      <w:rFonts w:asciiTheme="majorHAnsi" w:eastAsiaTheme="majorEastAsia" w:hAnsiTheme="majorHAnsi" w:cstheme="majorBidi"/>
      <w:b/>
      <w:color w:val="2E74B5" w:themeColor="accent1" w:themeShade="BF"/>
      <w:kern w:val="0"/>
      <w:sz w:val="26"/>
      <w:szCs w:val="26"/>
      <w14:ligatures w14:val="none"/>
    </w:rPr>
  </w:style>
  <w:style w:type="paragraph" w:styleId="Sidehoved">
    <w:name w:val="header"/>
    <w:basedOn w:val="Normal"/>
    <w:link w:val="SidehovedTegn"/>
    <w:uiPriority w:val="99"/>
    <w:unhideWhenUsed/>
    <w:rsid w:val="00081805"/>
    <w:pPr>
      <w:tabs>
        <w:tab w:val="center" w:pos="4819"/>
        <w:tab w:val="right" w:pos="9638"/>
      </w:tabs>
      <w:spacing w:after="0" w:line="240" w:lineRule="auto"/>
    </w:pPr>
    <w:rPr>
      <w:kern w:val="0"/>
      <w14:ligatures w14:val="none"/>
    </w:rPr>
  </w:style>
  <w:style w:type="character" w:customStyle="1" w:styleId="SidehovedTegn">
    <w:name w:val="Sidehoved Tegn"/>
    <w:basedOn w:val="Standardskrifttypeiafsnit"/>
    <w:link w:val="Sidehoved"/>
    <w:uiPriority w:val="99"/>
    <w:rsid w:val="00081805"/>
    <w:rPr>
      <w:kern w:val="0"/>
      <w14:ligatures w14:val="none"/>
    </w:rPr>
  </w:style>
  <w:style w:type="paragraph" w:styleId="Sidefod">
    <w:name w:val="footer"/>
    <w:basedOn w:val="Normal"/>
    <w:link w:val="SidefodTegn"/>
    <w:uiPriority w:val="99"/>
    <w:unhideWhenUsed/>
    <w:rsid w:val="00081805"/>
    <w:pPr>
      <w:tabs>
        <w:tab w:val="center" w:pos="4819"/>
        <w:tab w:val="right" w:pos="9638"/>
      </w:tabs>
      <w:spacing w:after="0" w:line="240" w:lineRule="auto"/>
    </w:pPr>
    <w:rPr>
      <w:kern w:val="0"/>
      <w14:ligatures w14:val="none"/>
    </w:rPr>
  </w:style>
  <w:style w:type="character" w:customStyle="1" w:styleId="SidefodTegn">
    <w:name w:val="Sidefod Tegn"/>
    <w:basedOn w:val="Standardskrifttypeiafsnit"/>
    <w:link w:val="Sidefod"/>
    <w:uiPriority w:val="99"/>
    <w:rsid w:val="00081805"/>
    <w:rPr>
      <w:kern w:val="0"/>
      <w14:ligatures w14:val="none"/>
    </w:rPr>
  </w:style>
  <w:style w:type="paragraph" w:styleId="Indholdsfortegnelse2">
    <w:name w:val="toc 2"/>
    <w:basedOn w:val="Normal"/>
    <w:next w:val="Normal"/>
    <w:autoRedefine/>
    <w:uiPriority w:val="39"/>
    <w:unhideWhenUsed/>
    <w:rsid w:val="00081805"/>
    <w:pPr>
      <w:spacing w:after="100"/>
      <w:ind w:left="180"/>
    </w:pPr>
    <w:rPr>
      <w:kern w:val="0"/>
      <w14:ligatures w14:val="none"/>
    </w:rPr>
  </w:style>
  <w:style w:type="table" w:styleId="Tabel-Gitter">
    <w:name w:val="Table Grid"/>
    <w:basedOn w:val="Tabel-Normal"/>
    <w:uiPriority w:val="59"/>
    <w:rsid w:val="00081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typeiafsnit"/>
    <w:uiPriority w:val="99"/>
    <w:semiHidden/>
    <w:unhideWhenUsed/>
    <w:rsid w:val="00081805"/>
    <w:rPr>
      <w:color w:val="605E5C"/>
      <w:shd w:val="clear" w:color="auto" w:fill="E1DFDD"/>
    </w:rPr>
  </w:style>
  <w:style w:type="table" w:styleId="Mediumliste2-fremhvningsfarve3">
    <w:name w:val="Medium List 2 Accent 3"/>
    <w:basedOn w:val="Tabel-Normal"/>
    <w:uiPriority w:val="66"/>
    <w:unhideWhenUsed/>
    <w:rsid w:val="00081805"/>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character" w:styleId="Kommentarhenvisning">
    <w:name w:val="annotation reference"/>
    <w:basedOn w:val="Standardskrifttypeiafsnit"/>
    <w:uiPriority w:val="99"/>
    <w:semiHidden/>
    <w:unhideWhenUsed/>
    <w:rsid w:val="00DB2B2E"/>
    <w:rPr>
      <w:sz w:val="16"/>
      <w:szCs w:val="16"/>
    </w:rPr>
  </w:style>
  <w:style w:type="paragraph" w:styleId="Kommentartekst">
    <w:name w:val="annotation text"/>
    <w:basedOn w:val="Normal"/>
    <w:link w:val="KommentartekstTegn"/>
    <w:uiPriority w:val="99"/>
    <w:unhideWhenUsed/>
    <w:rsid w:val="00DB2B2E"/>
    <w:pPr>
      <w:spacing w:line="240" w:lineRule="auto"/>
    </w:pPr>
    <w:rPr>
      <w:sz w:val="20"/>
      <w:szCs w:val="20"/>
    </w:rPr>
  </w:style>
  <w:style w:type="character" w:customStyle="1" w:styleId="KommentartekstTegn">
    <w:name w:val="Kommentartekst Tegn"/>
    <w:basedOn w:val="Standardskrifttypeiafsnit"/>
    <w:link w:val="Kommentartekst"/>
    <w:uiPriority w:val="99"/>
    <w:rsid w:val="00DB2B2E"/>
    <w:rPr>
      <w:sz w:val="20"/>
      <w:szCs w:val="20"/>
    </w:rPr>
  </w:style>
  <w:style w:type="paragraph" w:styleId="Kommentaremne">
    <w:name w:val="annotation subject"/>
    <w:basedOn w:val="Kommentartekst"/>
    <w:next w:val="Kommentartekst"/>
    <w:link w:val="KommentaremneTegn"/>
    <w:uiPriority w:val="99"/>
    <w:semiHidden/>
    <w:unhideWhenUsed/>
    <w:rsid w:val="00DB2B2E"/>
    <w:rPr>
      <w:b/>
      <w:bCs/>
    </w:rPr>
  </w:style>
  <w:style w:type="character" w:customStyle="1" w:styleId="KommentaremneTegn">
    <w:name w:val="Kommentaremne Tegn"/>
    <w:basedOn w:val="KommentartekstTegn"/>
    <w:link w:val="Kommentaremne"/>
    <w:uiPriority w:val="99"/>
    <w:semiHidden/>
    <w:rsid w:val="00DB2B2E"/>
    <w:rPr>
      <w:b/>
      <w:bCs/>
      <w:sz w:val="20"/>
      <w:szCs w:val="20"/>
    </w:rPr>
  </w:style>
  <w:style w:type="character" w:styleId="BesgtLink">
    <w:name w:val="FollowedHyperlink"/>
    <w:basedOn w:val="Standardskrifttypeiafsnit"/>
    <w:uiPriority w:val="99"/>
    <w:semiHidden/>
    <w:unhideWhenUsed/>
    <w:rsid w:val="00C10BA6"/>
    <w:rPr>
      <w:color w:val="954F72" w:themeColor="followedHyperlink"/>
      <w:u w:val="single"/>
    </w:rPr>
  </w:style>
  <w:style w:type="paragraph" w:styleId="Slutnotetekst">
    <w:name w:val="endnote text"/>
    <w:basedOn w:val="Normal"/>
    <w:link w:val="SlutnotetekstTegn"/>
    <w:uiPriority w:val="99"/>
    <w:semiHidden/>
    <w:unhideWhenUsed/>
    <w:rsid w:val="007B0B29"/>
    <w:pPr>
      <w:spacing w:after="0" w:line="240" w:lineRule="auto"/>
    </w:pPr>
    <w:rPr>
      <w:sz w:val="20"/>
      <w:szCs w:val="20"/>
    </w:rPr>
  </w:style>
  <w:style w:type="character" w:customStyle="1" w:styleId="SlutnotetekstTegn">
    <w:name w:val="Slutnotetekst Tegn"/>
    <w:basedOn w:val="Standardskrifttypeiafsnit"/>
    <w:link w:val="Slutnotetekst"/>
    <w:uiPriority w:val="99"/>
    <w:semiHidden/>
    <w:rsid w:val="007B0B29"/>
    <w:rPr>
      <w:sz w:val="20"/>
      <w:szCs w:val="20"/>
    </w:rPr>
  </w:style>
  <w:style w:type="character" w:styleId="Slutnotehenvisning">
    <w:name w:val="endnote reference"/>
    <w:basedOn w:val="Standardskrifttypeiafsnit"/>
    <w:uiPriority w:val="99"/>
    <w:semiHidden/>
    <w:unhideWhenUsed/>
    <w:rsid w:val="007B0B29"/>
    <w:rPr>
      <w:vertAlign w:val="superscript"/>
    </w:rPr>
  </w:style>
  <w:style w:type="paragraph" w:styleId="NormalWeb">
    <w:name w:val="Normal (Web)"/>
    <w:basedOn w:val="Normal"/>
    <w:uiPriority w:val="99"/>
    <w:semiHidden/>
    <w:unhideWhenUsed/>
    <w:rsid w:val="00B923CD"/>
    <w:rPr>
      <w:rFonts w:ascii="Times New Roman" w:hAnsi="Times New Roman" w:cs="Times New Roman"/>
      <w:sz w:val="24"/>
      <w:szCs w:val="24"/>
    </w:rPr>
  </w:style>
  <w:style w:type="paragraph" w:styleId="Fodnotetekst">
    <w:name w:val="footnote text"/>
    <w:basedOn w:val="Normal"/>
    <w:link w:val="FodnotetekstTegn"/>
    <w:uiPriority w:val="99"/>
    <w:semiHidden/>
    <w:unhideWhenUsed/>
    <w:rsid w:val="008C6A40"/>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8C6A40"/>
    <w:rPr>
      <w:sz w:val="20"/>
      <w:szCs w:val="20"/>
    </w:rPr>
  </w:style>
  <w:style w:type="character" w:styleId="Fodnotehenvisning">
    <w:name w:val="footnote reference"/>
    <w:basedOn w:val="Standardskrifttypeiafsnit"/>
    <w:uiPriority w:val="99"/>
    <w:semiHidden/>
    <w:unhideWhenUsed/>
    <w:rsid w:val="008C6A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9052">
      <w:bodyDiv w:val="1"/>
      <w:marLeft w:val="0"/>
      <w:marRight w:val="0"/>
      <w:marTop w:val="0"/>
      <w:marBottom w:val="0"/>
      <w:divBdr>
        <w:top w:val="none" w:sz="0" w:space="0" w:color="auto"/>
        <w:left w:val="none" w:sz="0" w:space="0" w:color="auto"/>
        <w:bottom w:val="none" w:sz="0" w:space="0" w:color="auto"/>
        <w:right w:val="none" w:sz="0" w:space="0" w:color="auto"/>
      </w:divBdr>
    </w:div>
    <w:div w:id="486940081">
      <w:bodyDiv w:val="1"/>
      <w:marLeft w:val="0"/>
      <w:marRight w:val="0"/>
      <w:marTop w:val="0"/>
      <w:marBottom w:val="0"/>
      <w:divBdr>
        <w:top w:val="none" w:sz="0" w:space="0" w:color="auto"/>
        <w:left w:val="none" w:sz="0" w:space="0" w:color="auto"/>
        <w:bottom w:val="none" w:sz="0" w:space="0" w:color="auto"/>
        <w:right w:val="none" w:sz="0" w:space="0" w:color="auto"/>
      </w:divBdr>
      <w:divsChild>
        <w:div w:id="1938756777">
          <w:marLeft w:val="0"/>
          <w:marRight w:val="0"/>
          <w:marTop w:val="0"/>
          <w:marBottom w:val="0"/>
          <w:divBdr>
            <w:top w:val="none" w:sz="0" w:space="0" w:color="auto"/>
            <w:left w:val="none" w:sz="0" w:space="0" w:color="auto"/>
            <w:bottom w:val="none" w:sz="0" w:space="0" w:color="auto"/>
            <w:right w:val="none" w:sz="0" w:space="0" w:color="auto"/>
          </w:divBdr>
          <w:divsChild>
            <w:div w:id="401560928">
              <w:marLeft w:val="0"/>
              <w:marRight w:val="0"/>
              <w:marTop w:val="0"/>
              <w:marBottom w:val="0"/>
              <w:divBdr>
                <w:top w:val="none" w:sz="0" w:space="0" w:color="auto"/>
                <w:left w:val="none" w:sz="0" w:space="0" w:color="auto"/>
                <w:bottom w:val="none" w:sz="0" w:space="0" w:color="auto"/>
                <w:right w:val="none" w:sz="0" w:space="0" w:color="auto"/>
              </w:divBdr>
              <w:divsChild>
                <w:div w:id="1213272022">
                  <w:marLeft w:val="0"/>
                  <w:marRight w:val="0"/>
                  <w:marTop w:val="0"/>
                  <w:marBottom w:val="0"/>
                  <w:divBdr>
                    <w:top w:val="none" w:sz="0" w:space="0" w:color="auto"/>
                    <w:left w:val="none" w:sz="0" w:space="0" w:color="auto"/>
                    <w:bottom w:val="none" w:sz="0" w:space="0" w:color="auto"/>
                    <w:right w:val="none" w:sz="0" w:space="0" w:color="auto"/>
                  </w:divBdr>
                  <w:divsChild>
                    <w:div w:id="410003063">
                      <w:marLeft w:val="0"/>
                      <w:marRight w:val="0"/>
                      <w:marTop w:val="0"/>
                      <w:marBottom w:val="0"/>
                      <w:divBdr>
                        <w:top w:val="none" w:sz="0" w:space="0" w:color="auto"/>
                        <w:left w:val="none" w:sz="0" w:space="0" w:color="auto"/>
                        <w:bottom w:val="none" w:sz="0" w:space="0" w:color="auto"/>
                        <w:right w:val="none" w:sz="0" w:space="0" w:color="auto"/>
                      </w:divBdr>
                      <w:divsChild>
                        <w:div w:id="429396637">
                          <w:marLeft w:val="0"/>
                          <w:marRight w:val="0"/>
                          <w:marTop w:val="0"/>
                          <w:marBottom w:val="0"/>
                          <w:divBdr>
                            <w:top w:val="none" w:sz="0" w:space="0" w:color="auto"/>
                            <w:left w:val="none" w:sz="0" w:space="0" w:color="auto"/>
                            <w:bottom w:val="none" w:sz="0" w:space="0" w:color="auto"/>
                            <w:right w:val="none" w:sz="0" w:space="0" w:color="auto"/>
                          </w:divBdr>
                          <w:divsChild>
                            <w:div w:id="1284579711">
                              <w:marLeft w:val="0"/>
                              <w:marRight w:val="0"/>
                              <w:marTop w:val="0"/>
                              <w:marBottom w:val="0"/>
                              <w:divBdr>
                                <w:top w:val="none" w:sz="0" w:space="0" w:color="auto"/>
                                <w:left w:val="none" w:sz="0" w:space="0" w:color="auto"/>
                                <w:bottom w:val="none" w:sz="0" w:space="0" w:color="auto"/>
                                <w:right w:val="none" w:sz="0" w:space="0" w:color="auto"/>
                              </w:divBdr>
                              <w:divsChild>
                                <w:div w:id="103966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989102">
      <w:bodyDiv w:val="1"/>
      <w:marLeft w:val="0"/>
      <w:marRight w:val="0"/>
      <w:marTop w:val="0"/>
      <w:marBottom w:val="0"/>
      <w:divBdr>
        <w:top w:val="none" w:sz="0" w:space="0" w:color="auto"/>
        <w:left w:val="none" w:sz="0" w:space="0" w:color="auto"/>
        <w:bottom w:val="none" w:sz="0" w:space="0" w:color="auto"/>
        <w:right w:val="none" w:sz="0" w:space="0" w:color="auto"/>
      </w:divBdr>
      <w:divsChild>
        <w:div w:id="225846027">
          <w:marLeft w:val="0"/>
          <w:marRight w:val="0"/>
          <w:marTop w:val="0"/>
          <w:marBottom w:val="0"/>
          <w:divBdr>
            <w:top w:val="none" w:sz="0" w:space="0" w:color="auto"/>
            <w:left w:val="none" w:sz="0" w:space="0" w:color="auto"/>
            <w:bottom w:val="none" w:sz="0" w:space="0" w:color="auto"/>
            <w:right w:val="none" w:sz="0" w:space="0" w:color="auto"/>
          </w:divBdr>
        </w:div>
        <w:div w:id="247692947">
          <w:marLeft w:val="0"/>
          <w:marRight w:val="0"/>
          <w:marTop w:val="0"/>
          <w:marBottom w:val="0"/>
          <w:divBdr>
            <w:top w:val="none" w:sz="0" w:space="0" w:color="auto"/>
            <w:left w:val="none" w:sz="0" w:space="0" w:color="auto"/>
            <w:bottom w:val="none" w:sz="0" w:space="0" w:color="auto"/>
            <w:right w:val="none" w:sz="0" w:space="0" w:color="auto"/>
          </w:divBdr>
        </w:div>
        <w:div w:id="249385931">
          <w:marLeft w:val="0"/>
          <w:marRight w:val="0"/>
          <w:marTop w:val="0"/>
          <w:marBottom w:val="0"/>
          <w:divBdr>
            <w:top w:val="none" w:sz="0" w:space="0" w:color="auto"/>
            <w:left w:val="none" w:sz="0" w:space="0" w:color="auto"/>
            <w:bottom w:val="none" w:sz="0" w:space="0" w:color="auto"/>
            <w:right w:val="none" w:sz="0" w:space="0" w:color="auto"/>
          </w:divBdr>
        </w:div>
        <w:div w:id="253170100">
          <w:marLeft w:val="0"/>
          <w:marRight w:val="0"/>
          <w:marTop w:val="0"/>
          <w:marBottom w:val="0"/>
          <w:divBdr>
            <w:top w:val="none" w:sz="0" w:space="0" w:color="auto"/>
            <w:left w:val="none" w:sz="0" w:space="0" w:color="auto"/>
            <w:bottom w:val="none" w:sz="0" w:space="0" w:color="auto"/>
            <w:right w:val="none" w:sz="0" w:space="0" w:color="auto"/>
          </w:divBdr>
        </w:div>
        <w:div w:id="344018272">
          <w:marLeft w:val="0"/>
          <w:marRight w:val="0"/>
          <w:marTop w:val="0"/>
          <w:marBottom w:val="0"/>
          <w:divBdr>
            <w:top w:val="none" w:sz="0" w:space="0" w:color="auto"/>
            <w:left w:val="none" w:sz="0" w:space="0" w:color="auto"/>
            <w:bottom w:val="none" w:sz="0" w:space="0" w:color="auto"/>
            <w:right w:val="none" w:sz="0" w:space="0" w:color="auto"/>
          </w:divBdr>
        </w:div>
        <w:div w:id="386760590">
          <w:marLeft w:val="0"/>
          <w:marRight w:val="0"/>
          <w:marTop w:val="0"/>
          <w:marBottom w:val="0"/>
          <w:divBdr>
            <w:top w:val="none" w:sz="0" w:space="0" w:color="auto"/>
            <w:left w:val="none" w:sz="0" w:space="0" w:color="auto"/>
            <w:bottom w:val="none" w:sz="0" w:space="0" w:color="auto"/>
            <w:right w:val="none" w:sz="0" w:space="0" w:color="auto"/>
          </w:divBdr>
        </w:div>
        <w:div w:id="402681295">
          <w:marLeft w:val="0"/>
          <w:marRight w:val="0"/>
          <w:marTop w:val="0"/>
          <w:marBottom w:val="0"/>
          <w:divBdr>
            <w:top w:val="none" w:sz="0" w:space="0" w:color="auto"/>
            <w:left w:val="none" w:sz="0" w:space="0" w:color="auto"/>
            <w:bottom w:val="none" w:sz="0" w:space="0" w:color="auto"/>
            <w:right w:val="none" w:sz="0" w:space="0" w:color="auto"/>
          </w:divBdr>
        </w:div>
        <w:div w:id="526720512">
          <w:marLeft w:val="0"/>
          <w:marRight w:val="0"/>
          <w:marTop w:val="0"/>
          <w:marBottom w:val="0"/>
          <w:divBdr>
            <w:top w:val="none" w:sz="0" w:space="0" w:color="auto"/>
            <w:left w:val="none" w:sz="0" w:space="0" w:color="auto"/>
            <w:bottom w:val="none" w:sz="0" w:space="0" w:color="auto"/>
            <w:right w:val="none" w:sz="0" w:space="0" w:color="auto"/>
          </w:divBdr>
        </w:div>
        <w:div w:id="553855713">
          <w:marLeft w:val="0"/>
          <w:marRight w:val="0"/>
          <w:marTop w:val="0"/>
          <w:marBottom w:val="0"/>
          <w:divBdr>
            <w:top w:val="none" w:sz="0" w:space="0" w:color="auto"/>
            <w:left w:val="none" w:sz="0" w:space="0" w:color="auto"/>
            <w:bottom w:val="none" w:sz="0" w:space="0" w:color="auto"/>
            <w:right w:val="none" w:sz="0" w:space="0" w:color="auto"/>
          </w:divBdr>
        </w:div>
        <w:div w:id="556401463">
          <w:marLeft w:val="0"/>
          <w:marRight w:val="0"/>
          <w:marTop w:val="0"/>
          <w:marBottom w:val="0"/>
          <w:divBdr>
            <w:top w:val="none" w:sz="0" w:space="0" w:color="auto"/>
            <w:left w:val="none" w:sz="0" w:space="0" w:color="auto"/>
            <w:bottom w:val="none" w:sz="0" w:space="0" w:color="auto"/>
            <w:right w:val="none" w:sz="0" w:space="0" w:color="auto"/>
          </w:divBdr>
          <w:divsChild>
            <w:div w:id="626082755">
              <w:marLeft w:val="-75"/>
              <w:marRight w:val="0"/>
              <w:marTop w:val="30"/>
              <w:marBottom w:val="30"/>
              <w:divBdr>
                <w:top w:val="none" w:sz="0" w:space="0" w:color="auto"/>
                <w:left w:val="none" w:sz="0" w:space="0" w:color="auto"/>
                <w:bottom w:val="none" w:sz="0" w:space="0" w:color="auto"/>
                <w:right w:val="none" w:sz="0" w:space="0" w:color="auto"/>
              </w:divBdr>
              <w:divsChild>
                <w:div w:id="314915788">
                  <w:marLeft w:val="0"/>
                  <w:marRight w:val="0"/>
                  <w:marTop w:val="0"/>
                  <w:marBottom w:val="0"/>
                  <w:divBdr>
                    <w:top w:val="none" w:sz="0" w:space="0" w:color="auto"/>
                    <w:left w:val="none" w:sz="0" w:space="0" w:color="auto"/>
                    <w:bottom w:val="none" w:sz="0" w:space="0" w:color="auto"/>
                    <w:right w:val="none" w:sz="0" w:space="0" w:color="auto"/>
                  </w:divBdr>
                  <w:divsChild>
                    <w:div w:id="1143619218">
                      <w:marLeft w:val="0"/>
                      <w:marRight w:val="0"/>
                      <w:marTop w:val="0"/>
                      <w:marBottom w:val="0"/>
                      <w:divBdr>
                        <w:top w:val="none" w:sz="0" w:space="0" w:color="auto"/>
                        <w:left w:val="none" w:sz="0" w:space="0" w:color="auto"/>
                        <w:bottom w:val="none" w:sz="0" w:space="0" w:color="auto"/>
                        <w:right w:val="none" w:sz="0" w:space="0" w:color="auto"/>
                      </w:divBdr>
                      <w:divsChild>
                        <w:div w:id="105581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682799">
                  <w:marLeft w:val="0"/>
                  <w:marRight w:val="0"/>
                  <w:marTop w:val="0"/>
                  <w:marBottom w:val="0"/>
                  <w:divBdr>
                    <w:top w:val="none" w:sz="0" w:space="0" w:color="auto"/>
                    <w:left w:val="none" w:sz="0" w:space="0" w:color="auto"/>
                    <w:bottom w:val="none" w:sz="0" w:space="0" w:color="auto"/>
                    <w:right w:val="none" w:sz="0" w:space="0" w:color="auto"/>
                  </w:divBdr>
                  <w:divsChild>
                    <w:div w:id="1401246529">
                      <w:marLeft w:val="0"/>
                      <w:marRight w:val="0"/>
                      <w:marTop w:val="0"/>
                      <w:marBottom w:val="0"/>
                      <w:divBdr>
                        <w:top w:val="none" w:sz="0" w:space="0" w:color="auto"/>
                        <w:left w:val="none" w:sz="0" w:space="0" w:color="auto"/>
                        <w:bottom w:val="none" w:sz="0" w:space="0" w:color="auto"/>
                        <w:right w:val="none" w:sz="0" w:space="0" w:color="auto"/>
                      </w:divBdr>
                      <w:divsChild>
                        <w:div w:id="115391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60642">
                  <w:marLeft w:val="0"/>
                  <w:marRight w:val="0"/>
                  <w:marTop w:val="0"/>
                  <w:marBottom w:val="0"/>
                  <w:divBdr>
                    <w:top w:val="none" w:sz="0" w:space="0" w:color="auto"/>
                    <w:left w:val="none" w:sz="0" w:space="0" w:color="auto"/>
                    <w:bottom w:val="none" w:sz="0" w:space="0" w:color="auto"/>
                    <w:right w:val="none" w:sz="0" w:space="0" w:color="auto"/>
                  </w:divBdr>
                  <w:divsChild>
                    <w:div w:id="492835432">
                      <w:marLeft w:val="0"/>
                      <w:marRight w:val="0"/>
                      <w:marTop w:val="0"/>
                      <w:marBottom w:val="0"/>
                      <w:divBdr>
                        <w:top w:val="none" w:sz="0" w:space="0" w:color="auto"/>
                        <w:left w:val="none" w:sz="0" w:space="0" w:color="auto"/>
                        <w:bottom w:val="none" w:sz="0" w:space="0" w:color="auto"/>
                        <w:right w:val="none" w:sz="0" w:space="0" w:color="auto"/>
                      </w:divBdr>
                      <w:divsChild>
                        <w:div w:id="168760611">
                          <w:marLeft w:val="0"/>
                          <w:marRight w:val="0"/>
                          <w:marTop w:val="0"/>
                          <w:marBottom w:val="0"/>
                          <w:divBdr>
                            <w:top w:val="none" w:sz="0" w:space="0" w:color="auto"/>
                            <w:left w:val="none" w:sz="0" w:space="0" w:color="auto"/>
                            <w:bottom w:val="none" w:sz="0" w:space="0" w:color="auto"/>
                            <w:right w:val="none" w:sz="0" w:space="0" w:color="auto"/>
                          </w:divBdr>
                        </w:div>
                        <w:div w:id="771628189">
                          <w:marLeft w:val="0"/>
                          <w:marRight w:val="0"/>
                          <w:marTop w:val="0"/>
                          <w:marBottom w:val="0"/>
                          <w:divBdr>
                            <w:top w:val="none" w:sz="0" w:space="0" w:color="auto"/>
                            <w:left w:val="none" w:sz="0" w:space="0" w:color="auto"/>
                            <w:bottom w:val="none" w:sz="0" w:space="0" w:color="auto"/>
                            <w:right w:val="none" w:sz="0" w:space="0" w:color="auto"/>
                          </w:divBdr>
                        </w:div>
                        <w:div w:id="1133987467">
                          <w:marLeft w:val="0"/>
                          <w:marRight w:val="0"/>
                          <w:marTop w:val="0"/>
                          <w:marBottom w:val="0"/>
                          <w:divBdr>
                            <w:top w:val="none" w:sz="0" w:space="0" w:color="auto"/>
                            <w:left w:val="none" w:sz="0" w:space="0" w:color="auto"/>
                            <w:bottom w:val="none" w:sz="0" w:space="0" w:color="auto"/>
                            <w:right w:val="none" w:sz="0" w:space="0" w:color="auto"/>
                          </w:divBdr>
                        </w:div>
                        <w:div w:id="1674994432">
                          <w:marLeft w:val="0"/>
                          <w:marRight w:val="0"/>
                          <w:marTop w:val="0"/>
                          <w:marBottom w:val="0"/>
                          <w:divBdr>
                            <w:top w:val="none" w:sz="0" w:space="0" w:color="auto"/>
                            <w:left w:val="none" w:sz="0" w:space="0" w:color="auto"/>
                            <w:bottom w:val="none" w:sz="0" w:space="0" w:color="auto"/>
                            <w:right w:val="none" w:sz="0" w:space="0" w:color="auto"/>
                          </w:divBdr>
                        </w:div>
                        <w:div w:id="174807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928800">
                  <w:marLeft w:val="0"/>
                  <w:marRight w:val="0"/>
                  <w:marTop w:val="0"/>
                  <w:marBottom w:val="0"/>
                  <w:divBdr>
                    <w:top w:val="none" w:sz="0" w:space="0" w:color="auto"/>
                    <w:left w:val="none" w:sz="0" w:space="0" w:color="auto"/>
                    <w:bottom w:val="none" w:sz="0" w:space="0" w:color="auto"/>
                    <w:right w:val="none" w:sz="0" w:space="0" w:color="auto"/>
                  </w:divBdr>
                  <w:divsChild>
                    <w:div w:id="1410810879">
                      <w:marLeft w:val="0"/>
                      <w:marRight w:val="0"/>
                      <w:marTop w:val="0"/>
                      <w:marBottom w:val="0"/>
                      <w:divBdr>
                        <w:top w:val="none" w:sz="0" w:space="0" w:color="auto"/>
                        <w:left w:val="none" w:sz="0" w:space="0" w:color="auto"/>
                        <w:bottom w:val="none" w:sz="0" w:space="0" w:color="auto"/>
                        <w:right w:val="none" w:sz="0" w:space="0" w:color="auto"/>
                      </w:divBdr>
                      <w:divsChild>
                        <w:div w:id="83912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9215">
                  <w:marLeft w:val="0"/>
                  <w:marRight w:val="0"/>
                  <w:marTop w:val="0"/>
                  <w:marBottom w:val="0"/>
                  <w:divBdr>
                    <w:top w:val="none" w:sz="0" w:space="0" w:color="auto"/>
                    <w:left w:val="none" w:sz="0" w:space="0" w:color="auto"/>
                    <w:bottom w:val="none" w:sz="0" w:space="0" w:color="auto"/>
                    <w:right w:val="none" w:sz="0" w:space="0" w:color="auto"/>
                  </w:divBdr>
                  <w:divsChild>
                    <w:div w:id="891843790">
                      <w:marLeft w:val="0"/>
                      <w:marRight w:val="0"/>
                      <w:marTop w:val="0"/>
                      <w:marBottom w:val="0"/>
                      <w:divBdr>
                        <w:top w:val="none" w:sz="0" w:space="0" w:color="auto"/>
                        <w:left w:val="none" w:sz="0" w:space="0" w:color="auto"/>
                        <w:bottom w:val="none" w:sz="0" w:space="0" w:color="auto"/>
                        <w:right w:val="none" w:sz="0" w:space="0" w:color="auto"/>
                      </w:divBdr>
                      <w:divsChild>
                        <w:div w:id="192860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018595">
                  <w:marLeft w:val="0"/>
                  <w:marRight w:val="0"/>
                  <w:marTop w:val="0"/>
                  <w:marBottom w:val="0"/>
                  <w:divBdr>
                    <w:top w:val="none" w:sz="0" w:space="0" w:color="auto"/>
                    <w:left w:val="none" w:sz="0" w:space="0" w:color="auto"/>
                    <w:bottom w:val="none" w:sz="0" w:space="0" w:color="auto"/>
                    <w:right w:val="none" w:sz="0" w:space="0" w:color="auto"/>
                  </w:divBdr>
                  <w:divsChild>
                    <w:div w:id="1482624773">
                      <w:marLeft w:val="0"/>
                      <w:marRight w:val="0"/>
                      <w:marTop w:val="0"/>
                      <w:marBottom w:val="0"/>
                      <w:divBdr>
                        <w:top w:val="none" w:sz="0" w:space="0" w:color="auto"/>
                        <w:left w:val="none" w:sz="0" w:space="0" w:color="auto"/>
                        <w:bottom w:val="none" w:sz="0" w:space="0" w:color="auto"/>
                        <w:right w:val="none" w:sz="0" w:space="0" w:color="auto"/>
                      </w:divBdr>
                      <w:divsChild>
                        <w:div w:id="140614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651351">
                  <w:marLeft w:val="0"/>
                  <w:marRight w:val="0"/>
                  <w:marTop w:val="0"/>
                  <w:marBottom w:val="0"/>
                  <w:divBdr>
                    <w:top w:val="none" w:sz="0" w:space="0" w:color="auto"/>
                    <w:left w:val="none" w:sz="0" w:space="0" w:color="auto"/>
                    <w:bottom w:val="none" w:sz="0" w:space="0" w:color="auto"/>
                    <w:right w:val="none" w:sz="0" w:space="0" w:color="auto"/>
                  </w:divBdr>
                  <w:divsChild>
                    <w:div w:id="1533877238">
                      <w:marLeft w:val="0"/>
                      <w:marRight w:val="0"/>
                      <w:marTop w:val="0"/>
                      <w:marBottom w:val="0"/>
                      <w:divBdr>
                        <w:top w:val="none" w:sz="0" w:space="0" w:color="auto"/>
                        <w:left w:val="none" w:sz="0" w:space="0" w:color="auto"/>
                        <w:bottom w:val="none" w:sz="0" w:space="0" w:color="auto"/>
                        <w:right w:val="none" w:sz="0" w:space="0" w:color="auto"/>
                      </w:divBdr>
                      <w:divsChild>
                        <w:div w:id="17851583">
                          <w:marLeft w:val="0"/>
                          <w:marRight w:val="0"/>
                          <w:marTop w:val="0"/>
                          <w:marBottom w:val="0"/>
                          <w:divBdr>
                            <w:top w:val="none" w:sz="0" w:space="0" w:color="auto"/>
                            <w:left w:val="none" w:sz="0" w:space="0" w:color="auto"/>
                            <w:bottom w:val="none" w:sz="0" w:space="0" w:color="auto"/>
                            <w:right w:val="none" w:sz="0" w:space="0" w:color="auto"/>
                          </w:divBdr>
                        </w:div>
                        <w:div w:id="387801724">
                          <w:marLeft w:val="0"/>
                          <w:marRight w:val="0"/>
                          <w:marTop w:val="0"/>
                          <w:marBottom w:val="0"/>
                          <w:divBdr>
                            <w:top w:val="none" w:sz="0" w:space="0" w:color="auto"/>
                            <w:left w:val="none" w:sz="0" w:space="0" w:color="auto"/>
                            <w:bottom w:val="none" w:sz="0" w:space="0" w:color="auto"/>
                            <w:right w:val="none" w:sz="0" w:space="0" w:color="auto"/>
                          </w:divBdr>
                        </w:div>
                        <w:div w:id="7047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10134">
                  <w:marLeft w:val="0"/>
                  <w:marRight w:val="0"/>
                  <w:marTop w:val="0"/>
                  <w:marBottom w:val="0"/>
                  <w:divBdr>
                    <w:top w:val="none" w:sz="0" w:space="0" w:color="auto"/>
                    <w:left w:val="none" w:sz="0" w:space="0" w:color="auto"/>
                    <w:bottom w:val="none" w:sz="0" w:space="0" w:color="auto"/>
                    <w:right w:val="none" w:sz="0" w:space="0" w:color="auto"/>
                  </w:divBdr>
                  <w:divsChild>
                    <w:div w:id="1503543372">
                      <w:marLeft w:val="0"/>
                      <w:marRight w:val="0"/>
                      <w:marTop w:val="0"/>
                      <w:marBottom w:val="0"/>
                      <w:divBdr>
                        <w:top w:val="none" w:sz="0" w:space="0" w:color="auto"/>
                        <w:left w:val="none" w:sz="0" w:space="0" w:color="auto"/>
                        <w:bottom w:val="none" w:sz="0" w:space="0" w:color="auto"/>
                        <w:right w:val="none" w:sz="0" w:space="0" w:color="auto"/>
                      </w:divBdr>
                      <w:divsChild>
                        <w:div w:id="948321080">
                          <w:marLeft w:val="0"/>
                          <w:marRight w:val="0"/>
                          <w:marTop w:val="0"/>
                          <w:marBottom w:val="0"/>
                          <w:divBdr>
                            <w:top w:val="none" w:sz="0" w:space="0" w:color="auto"/>
                            <w:left w:val="none" w:sz="0" w:space="0" w:color="auto"/>
                            <w:bottom w:val="none" w:sz="0" w:space="0" w:color="auto"/>
                            <w:right w:val="none" w:sz="0" w:space="0" w:color="auto"/>
                          </w:divBdr>
                        </w:div>
                        <w:div w:id="971136846">
                          <w:marLeft w:val="0"/>
                          <w:marRight w:val="0"/>
                          <w:marTop w:val="0"/>
                          <w:marBottom w:val="0"/>
                          <w:divBdr>
                            <w:top w:val="none" w:sz="0" w:space="0" w:color="auto"/>
                            <w:left w:val="none" w:sz="0" w:space="0" w:color="auto"/>
                            <w:bottom w:val="none" w:sz="0" w:space="0" w:color="auto"/>
                            <w:right w:val="none" w:sz="0" w:space="0" w:color="auto"/>
                          </w:divBdr>
                        </w:div>
                        <w:div w:id="1338146760">
                          <w:marLeft w:val="0"/>
                          <w:marRight w:val="0"/>
                          <w:marTop w:val="0"/>
                          <w:marBottom w:val="0"/>
                          <w:divBdr>
                            <w:top w:val="none" w:sz="0" w:space="0" w:color="auto"/>
                            <w:left w:val="none" w:sz="0" w:space="0" w:color="auto"/>
                            <w:bottom w:val="none" w:sz="0" w:space="0" w:color="auto"/>
                            <w:right w:val="none" w:sz="0" w:space="0" w:color="auto"/>
                          </w:divBdr>
                        </w:div>
                        <w:div w:id="1528450299">
                          <w:marLeft w:val="0"/>
                          <w:marRight w:val="0"/>
                          <w:marTop w:val="0"/>
                          <w:marBottom w:val="0"/>
                          <w:divBdr>
                            <w:top w:val="none" w:sz="0" w:space="0" w:color="auto"/>
                            <w:left w:val="none" w:sz="0" w:space="0" w:color="auto"/>
                            <w:bottom w:val="none" w:sz="0" w:space="0" w:color="auto"/>
                            <w:right w:val="none" w:sz="0" w:space="0" w:color="auto"/>
                          </w:divBdr>
                        </w:div>
                        <w:div w:id="1756393701">
                          <w:marLeft w:val="0"/>
                          <w:marRight w:val="0"/>
                          <w:marTop w:val="0"/>
                          <w:marBottom w:val="0"/>
                          <w:divBdr>
                            <w:top w:val="none" w:sz="0" w:space="0" w:color="auto"/>
                            <w:left w:val="none" w:sz="0" w:space="0" w:color="auto"/>
                            <w:bottom w:val="none" w:sz="0" w:space="0" w:color="auto"/>
                            <w:right w:val="none" w:sz="0" w:space="0" w:color="auto"/>
                          </w:divBdr>
                        </w:div>
                        <w:div w:id="213078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65547">
                  <w:marLeft w:val="0"/>
                  <w:marRight w:val="0"/>
                  <w:marTop w:val="0"/>
                  <w:marBottom w:val="0"/>
                  <w:divBdr>
                    <w:top w:val="none" w:sz="0" w:space="0" w:color="auto"/>
                    <w:left w:val="none" w:sz="0" w:space="0" w:color="auto"/>
                    <w:bottom w:val="none" w:sz="0" w:space="0" w:color="auto"/>
                    <w:right w:val="none" w:sz="0" w:space="0" w:color="auto"/>
                  </w:divBdr>
                  <w:divsChild>
                    <w:div w:id="2035383220">
                      <w:marLeft w:val="0"/>
                      <w:marRight w:val="0"/>
                      <w:marTop w:val="0"/>
                      <w:marBottom w:val="0"/>
                      <w:divBdr>
                        <w:top w:val="none" w:sz="0" w:space="0" w:color="auto"/>
                        <w:left w:val="none" w:sz="0" w:space="0" w:color="auto"/>
                        <w:bottom w:val="none" w:sz="0" w:space="0" w:color="auto"/>
                        <w:right w:val="none" w:sz="0" w:space="0" w:color="auto"/>
                      </w:divBdr>
                      <w:divsChild>
                        <w:div w:id="36588102">
                          <w:marLeft w:val="0"/>
                          <w:marRight w:val="0"/>
                          <w:marTop w:val="0"/>
                          <w:marBottom w:val="0"/>
                          <w:divBdr>
                            <w:top w:val="none" w:sz="0" w:space="0" w:color="auto"/>
                            <w:left w:val="none" w:sz="0" w:space="0" w:color="auto"/>
                            <w:bottom w:val="none" w:sz="0" w:space="0" w:color="auto"/>
                            <w:right w:val="none" w:sz="0" w:space="0" w:color="auto"/>
                          </w:divBdr>
                        </w:div>
                        <w:div w:id="651057927">
                          <w:marLeft w:val="0"/>
                          <w:marRight w:val="0"/>
                          <w:marTop w:val="0"/>
                          <w:marBottom w:val="0"/>
                          <w:divBdr>
                            <w:top w:val="none" w:sz="0" w:space="0" w:color="auto"/>
                            <w:left w:val="none" w:sz="0" w:space="0" w:color="auto"/>
                            <w:bottom w:val="none" w:sz="0" w:space="0" w:color="auto"/>
                            <w:right w:val="none" w:sz="0" w:space="0" w:color="auto"/>
                          </w:divBdr>
                        </w:div>
                        <w:div w:id="9718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17817">
                  <w:marLeft w:val="0"/>
                  <w:marRight w:val="0"/>
                  <w:marTop w:val="0"/>
                  <w:marBottom w:val="0"/>
                  <w:divBdr>
                    <w:top w:val="none" w:sz="0" w:space="0" w:color="auto"/>
                    <w:left w:val="none" w:sz="0" w:space="0" w:color="auto"/>
                    <w:bottom w:val="none" w:sz="0" w:space="0" w:color="auto"/>
                    <w:right w:val="none" w:sz="0" w:space="0" w:color="auto"/>
                  </w:divBdr>
                  <w:divsChild>
                    <w:div w:id="1842887970">
                      <w:marLeft w:val="0"/>
                      <w:marRight w:val="0"/>
                      <w:marTop w:val="0"/>
                      <w:marBottom w:val="0"/>
                      <w:divBdr>
                        <w:top w:val="none" w:sz="0" w:space="0" w:color="auto"/>
                        <w:left w:val="none" w:sz="0" w:space="0" w:color="auto"/>
                        <w:bottom w:val="none" w:sz="0" w:space="0" w:color="auto"/>
                        <w:right w:val="none" w:sz="0" w:space="0" w:color="auto"/>
                      </w:divBdr>
                      <w:divsChild>
                        <w:div w:id="678970394">
                          <w:marLeft w:val="0"/>
                          <w:marRight w:val="0"/>
                          <w:marTop w:val="0"/>
                          <w:marBottom w:val="0"/>
                          <w:divBdr>
                            <w:top w:val="none" w:sz="0" w:space="0" w:color="auto"/>
                            <w:left w:val="none" w:sz="0" w:space="0" w:color="auto"/>
                            <w:bottom w:val="none" w:sz="0" w:space="0" w:color="auto"/>
                            <w:right w:val="none" w:sz="0" w:space="0" w:color="auto"/>
                          </w:divBdr>
                        </w:div>
                        <w:div w:id="113649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975038">
                  <w:marLeft w:val="0"/>
                  <w:marRight w:val="0"/>
                  <w:marTop w:val="0"/>
                  <w:marBottom w:val="0"/>
                  <w:divBdr>
                    <w:top w:val="none" w:sz="0" w:space="0" w:color="auto"/>
                    <w:left w:val="none" w:sz="0" w:space="0" w:color="auto"/>
                    <w:bottom w:val="none" w:sz="0" w:space="0" w:color="auto"/>
                    <w:right w:val="none" w:sz="0" w:space="0" w:color="auto"/>
                  </w:divBdr>
                  <w:divsChild>
                    <w:div w:id="500243410">
                      <w:marLeft w:val="0"/>
                      <w:marRight w:val="0"/>
                      <w:marTop w:val="0"/>
                      <w:marBottom w:val="0"/>
                      <w:divBdr>
                        <w:top w:val="none" w:sz="0" w:space="0" w:color="auto"/>
                        <w:left w:val="none" w:sz="0" w:space="0" w:color="auto"/>
                        <w:bottom w:val="none" w:sz="0" w:space="0" w:color="auto"/>
                        <w:right w:val="none" w:sz="0" w:space="0" w:color="auto"/>
                      </w:divBdr>
                      <w:divsChild>
                        <w:div w:id="90705502">
                          <w:marLeft w:val="0"/>
                          <w:marRight w:val="0"/>
                          <w:marTop w:val="0"/>
                          <w:marBottom w:val="0"/>
                          <w:divBdr>
                            <w:top w:val="none" w:sz="0" w:space="0" w:color="auto"/>
                            <w:left w:val="none" w:sz="0" w:space="0" w:color="auto"/>
                            <w:bottom w:val="none" w:sz="0" w:space="0" w:color="auto"/>
                            <w:right w:val="none" w:sz="0" w:space="0" w:color="auto"/>
                          </w:divBdr>
                        </w:div>
                        <w:div w:id="125366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554175">
                  <w:marLeft w:val="0"/>
                  <w:marRight w:val="0"/>
                  <w:marTop w:val="0"/>
                  <w:marBottom w:val="0"/>
                  <w:divBdr>
                    <w:top w:val="none" w:sz="0" w:space="0" w:color="auto"/>
                    <w:left w:val="none" w:sz="0" w:space="0" w:color="auto"/>
                    <w:bottom w:val="none" w:sz="0" w:space="0" w:color="auto"/>
                    <w:right w:val="none" w:sz="0" w:space="0" w:color="auto"/>
                  </w:divBdr>
                  <w:divsChild>
                    <w:div w:id="1140146760">
                      <w:marLeft w:val="0"/>
                      <w:marRight w:val="0"/>
                      <w:marTop w:val="0"/>
                      <w:marBottom w:val="0"/>
                      <w:divBdr>
                        <w:top w:val="none" w:sz="0" w:space="0" w:color="auto"/>
                        <w:left w:val="none" w:sz="0" w:space="0" w:color="auto"/>
                        <w:bottom w:val="none" w:sz="0" w:space="0" w:color="auto"/>
                        <w:right w:val="none" w:sz="0" w:space="0" w:color="auto"/>
                      </w:divBdr>
                      <w:divsChild>
                        <w:div w:id="11030787">
                          <w:marLeft w:val="0"/>
                          <w:marRight w:val="0"/>
                          <w:marTop w:val="0"/>
                          <w:marBottom w:val="0"/>
                          <w:divBdr>
                            <w:top w:val="none" w:sz="0" w:space="0" w:color="auto"/>
                            <w:left w:val="none" w:sz="0" w:space="0" w:color="auto"/>
                            <w:bottom w:val="none" w:sz="0" w:space="0" w:color="auto"/>
                            <w:right w:val="none" w:sz="0" w:space="0" w:color="auto"/>
                          </w:divBdr>
                        </w:div>
                        <w:div w:id="302470278">
                          <w:marLeft w:val="0"/>
                          <w:marRight w:val="0"/>
                          <w:marTop w:val="0"/>
                          <w:marBottom w:val="0"/>
                          <w:divBdr>
                            <w:top w:val="none" w:sz="0" w:space="0" w:color="auto"/>
                            <w:left w:val="none" w:sz="0" w:space="0" w:color="auto"/>
                            <w:bottom w:val="none" w:sz="0" w:space="0" w:color="auto"/>
                            <w:right w:val="none" w:sz="0" w:space="0" w:color="auto"/>
                          </w:divBdr>
                        </w:div>
                        <w:div w:id="1388527824">
                          <w:marLeft w:val="0"/>
                          <w:marRight w:val="0"/>
                          <w:marTop w:val="0"/>
                          <w:marBottom w:val="0"/>
                          <w:divBdr>
                            <w:top w:val="none" w:sz="0" w:space="0" w:color="auto"/>
                            <w:left w:val="none" w:sz="0" w:space="0" w:color="auto"/>
                            <w:bottom w:val="none" w:sz="0" w:space="0" w:color="auto"/>
                            <w:right w:val="none" w:sz="0" w:space="0" w:color="auto"/>
                          </w:divBdr>
                        </w:div>
                        <w:div w:id="1578173790">
                          <w:marLeft w:val="0"/>
                          <w:marRight w:val="0"/>
                          <w:marTop w:val="0"/>
                          <w:marBottom w:val="0"/>
                          <w:divBdr>
                            <w:top w:val="none" w:sz="0" w:space="0" w:color="auto"/>
                            <w:left w:val="none" w:sz="0" w:space="0" w:color="auto"/>
                            <w:bottom w:val="none" w:sz="0" w:space="0" w:color="auto"/>
                            <w:right w:val="none" w:sz="0" w:space="0" w:color="auto"/>
                          </w:divBdr>
                        </w:div>
                        <w:div w:id="1716464241">
                          <w:marLeft w:val="0"/>
                          <w:marRight w:val="0"/>
                          <w:marTop w:val="0"/>
                          <w:marBottom w:val="0"/>
                          <w:divBdr>
                            <w:top w:val="none" w:sz="0" w:space="0" w:color="auto"/>
                            <w:left w:val="none" w:sz="0" w:space="0" w:color="auto"/>
                            <w:bottom w:val="none" w:sz="0" w:space="0" w:color="auto"/>
                            <w:right w:val="none" w:sz="0" w:space="0" w:color="auto"/>
                          </w:divBdr>
                        </w:div>
                        <w:div w:id="189152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883487">
          <w:marLeft w:val="0"/>
          <w:marRight w:val="0"/>
          <w:marTop w:val="0"/>
          <w:marBottom w:val="0"/>
          <w:divBdr>
            <w:top w:val="none" w:sz="0" w:space="0" w:color="auto"/>
            <w:left w:val="none" w:sz="0" w:space="0" w:color="auto"/>
            <w:bottom w:val="none" w:sz="0" w:space="0" w:color="auto"/>
            <w:right w:val="none" w:sz="0" w:space="0" w:color="auto"/>
          </w:divBdr>
        </w:div>
        <w:div w:id="587227002">
          <w:marLeft w:val="0"/>
          <w:marRight w:val="0"/>
          <w:marTop w:val="0"/>
          <w:marBottom w:val="0"/>
          <w:divBdr>
            <w:top w:val="none" w:sz="0" w:space="0" w:color="auto"/>
            <w:left w:val="none" w:sz="0" w:space="0" w:color="auto"/>
            <w:bottom w:val="none" w:sz="0" w:space="0" w:color="auto"/>
            <w:right w:val="none" w:sz="0" w:space="0" w:color="auto"/>
          </w:divBdr>
        </w:div>
        <w:div w:id="645401384">
          <w:marLeft w:val="0"/>
          <w:marRight w:val="0"/>
          <w:marTop w:val="0"/>
          <w:marBottom w:val="0"/>
          <w:divBdr>
            <w:top w:val="none" w:sz="0" w:space="0" w:color="auto"/>
            <w:left w:val="none" w:sz="0" w:space="0" w:color="auto"/>
            <w:bottom w:val="none" w:sz="0" w:space="0" w:color="auto"/>
            <w:right w:val="none" w:sz="0" w:space="0" w:color="auto"/>
          </w:divBdr>
        </w:div>
        <w:div w:id="673385844">
          <w:marLeft w:val="0"/>
          <w:marRight w:val="0"/>
          <w:marTop w:val="0"/>
          <w:marBottom w:val="0"/>
          <w:divBdr>
            <w:top w:val="none" w:sz="0" w:space="0" w:color="auto"/>
            <w:left w:val="none" w:sz="0" w:space="0" w:color="auto"/>
            <w:bottom w:val="none" w:sz="0" w:space="0" w:color="auto"/>
            <w:right w:val="none" w:sz="0" w:space="0" w:color="auto"/>
          </w:divBdr>
          <w:divsChild>
            <w:div w:id="76054017">
              <w:marLeft w:val="0"/>
              <w:marRight w:val="0"/>
              <w:marTop w:val="0"/>
              <w:marBottom w:val="0"/>
              <w:divBdr>
                <w:top w:val="none" w:sz="0" w:space="0" w:color="auto"/>
                <w:left w:val="none" w:sz="0" w:space="0" w:color="auto"/>
                <w:bottom w:val="none" w:sz="0" w:space="0" w:color="auto"/>
                <w:right w:val="none" w:sz="0" w:space="0" w:color="auto"/>
              </w:divBdr>
            </w:div>
            <w:div w:id="231888962">
              <w:marLeft w:val="0"/>
              <w:marRight w:val="0"/>
              <w:marTop w:val="0"/>
              <w:marBottom w:val="0"/>
              <w:divBdr>
                <w:top w:val="none" w:sz="0" w:space="0" w:color="auto"/>
                <w:left w:val="none" w:sz="0" w:space="0" w:color="auto"/>
                <w:bottom w:val="none" w:sz="0" w:space="0" w:color="auto"/>
                <w:right w:val="none" w:sz="0" w:space="0" w:color="auto"/>
              </w:divBdr>
            </w:div>
            <w:div w:id="243953735">
              <w:marLeft w:val="0"/>
              <w:marRight w:val="0"/>
              <w:marTop w:val="0"/>
              <w:marBottom w:val="0"/>
              <w:divBdr>
                <w:top w:val="none" w:sz="0" w:space="0" w:color="auto"/>
                <w:left w:val="none" w:sz="0" w:space="0" w:color="auto"/>
                <w:bottom w:val="none" w:sz="0" w:space="0" w:color="auto"/>
                <w:right w:val="none" w:sz="0" w:space="0" w:color="auto"/>
              </w:divBdr>
            </w:div>
            <w:div w:id="311254285">
              <w:marLeft w:val="0"/>
              <w:marRight w:val="0"/>
              <w:marTop w:val="0"/>
              <w:marBottom w:val="0"/>
              <w:divBdr>
                <w:top w:val="none" w:sz="0" w:space="0" w:color="auto"/>
                <w:left w:val="none" w:sz="0" w:space="0" w:color="auto"/>
                <w:bottom w:val="none" w:sz="0" w:space="0" w:color="auto"/>
                <w:right w:val="none" w:sz="0" w:space="0" w:color="auto"/>
              </w:divBdr>
            </w:div>
            <w:div w:id="448938563">
              <w:marLeft w:val="0"/>
              <w:marRight w:val="0"/>
              <w:marTop w:val="0"/>
              <w:marBottom w:val="0"/>
              <w:divBdr>
                <w:top w:val="none" w:sz="0" w:space="0" w:color="auto"/>
                <w:left w:val="none" w:sz="0" w:space="0" w:color="auto"/>
                <w:bottom w:val="none" w:sz="0" w:space="0" w:color="auto"/>
                <w:right w:val="none" w:sz="0" w:space="0" w:color="auto"/>
              </w:divBdr>
            </w:div>
            <w:div w:id="520244587">
              <w:marLeft w:val="0"/>
              <w:marRight w:val="0"/>
              <w:marTop w:val="0"/>
              <w:marBottom w:val="0"/>
              <w:divBdr>
                <w:top w:val="none" w:sz="0" w:space="0" w:color="auto"/>
                <w:left w:val="none" w:sz="0" w:space="0" w:color="auto"/>
                <w:bottom w:val="none" w:sz="0" w:space="0" w:color="auto"/>
                <w:right w:val="none" w:sz="0" w:space="0" w:color="auto"/>
              </w:divBdr>
            </w:div>
            <w:div w:id="528762495">
              <w:marLeft w:val="0"/>
              <w:marRight w:val="0"/>
              <w:marTop w:val="0"/>
              <w:marBottom w:val="0"/>
              <w:divBdr>
                <w:top w:val="none" w:sz="0" w:space="0" w:color="auto"/>
                <w:left w:val="none" w:sz="0" w:space="0" w:color="auto"/>
                <w:bottom w:val="none" w:sz="0" w:space="0" w:color="auto"/>
                <w:right w:val="none" w:sz="0" w:space="0" w:color="auto"/>
              </w:divBdr>
            </w:div>
            <w:div w:id="606692275">
              <w:marLeft w:val="0"/>
              <w:marRight w:val="0"/>
              <w:marTop w:val="0"/>
              <w:marBottom w:val="0"/>
              <w:divBdr>
                <w:top w:val="none" w:sz="0" w:space="0" w:color="auto"/>
                <w:left w:val="none" w:sz="0" w:space="0" w:color="auto"/>
                <w:bottom w:val="none" w:sz="0" w:space="0" w:color="auto"/>
                <w:right w:val="none" w:sz="0" w:space="0" w:color="auto"/>
              </w:divBdr>
            </w:div>
            <w:div w:id="652563187">
              <w:marLeft w:val="0"/>
              <w:marRight w:val="0"/>
              <w:marTop w:val="0"/>
              <w:marBottom w:val="0"/>
              <w:divBdr>
                <w:top w:val="none" w:sz="0" w:space="0" w:color="auto"/>
                <w:left w:val="none" w:sz="0" w:space="0" w:color="auto"/>
                <w:bottom w:val="none" w:sz="0" w:space="0" w:color="auto"/>
                <w:right w:val="none" w:sz="0" w:space="0" w:color="auto"/>
              </w:divBdr>
            </w:div>
            <w:div w:id="694113649">
              <w:marLeft w:val="0"/>
              <w:marRight w:val="0"/>
              <w:marTop w:val="0"/>
              <w:marBottom w:val="0"/>
              <w:divBdr>
                <w:top w:val="none" w:sz="0" w:space="0" w:color="auto"/>
                <w:left w:val="none" w:sz="0" w:space="0" w:color="auto"/>
                <w:bottom w:val="none" w:sz="0" w:space="0" w:color="auto"/>
                <w:right w:val="none" w:sz="0" w:space="0" w:color="auto"/>
              </w:divBdr>
            </w:div>
            <w:div w:id="700740910">
              <w:marLeft w:val="0"/>
              <w:marRight w:val="0"/>
              <w:marTop w:val="0"/>
              <w:marBottom w:val="0"/>
              <w:divBdr>
                <w:top w:val="none" w:sz="0" w:space="0" w:color="auto"/>
                <w:left w:val="none" w:sz="0" w:space="0" w:color="auto"/>
                <w:bottom w:val="none" w:sz="0" w:space="0" w:color="auto"/>
                <w:right w:val="none" w:sz="0" w:space="0" w:color="auto"/>
              </w:divBdr>
            </w:div>
            <w:div w:id="727806447">
              <w:marLeft w:val="0"/>
              <w:marRight w:val="0"/>
              <w:marTop w:val="0"/>
              <w:marBottom w:val="0"/>
              <w:divBdr>
                <w:top w:val="none" w:sz="0" w:space="0" w:color="auto"/>
                <w:left w:val="none" w:sz="0" w:space="0" w:color="auto"/>
                <w:bottom w:val="none" w:sz="0" w:space="0" w:color="auto"/>
                <w:right w:val="none" w:sz="0" w:space="0" w:color="auto"/>
              </w:divBdr>
            </w:div>
            <w:div w:id="1050223178">
              <w:marLeft w:val="0"/>
              <w:marRight w:val="0"/>
              <w:marTop w:val="0"/>
              <w:marBottom w:val="0"/>
              <w:divBdr>
                <w:top w:val="none" w:sz="0" w:space="0" w:color="auto"/>
                <w:left w:val="none" w:sz="0" w:space="0" w:color="auto"/>
                <w:bottom w:val="none" w:sz="0" w:space="0" w:color="auto"/>
                <w:right w:val="none" w:sz="0" w:space="0" w:color="auto"/>
              </w:divBdr>
            </w:div>
            <w:div w:id="1325209055">
              <w:marLeft w:val="0"/>
              <w:marRight w:val="0"/>
              <w:marTop w:val="0"/>
              <w:marBottom w:val="0"/>
              <w:divBdr>
                <w:top w:val="none" w:sz="0" w:space="0" w:color="auto"/>
                <w:left w:val="none" w:sz="0" w:space="0" w:color="auto"/>
                <w:bottom w:val="none" w:sz="0" w:space="0" w:color="auto"/>
                <w:right w:val="none" w:sz="0" w:space="0" w:color="auto"/>
              </w:divBdr>
            </w:div>
            <w:div w:id="1479570974">
              <w:marLeft w:val="0"/>
              <w:marRight w:val="0"/>
              <w:marTop w:val="0"/>
              <w:marBottom w:val="0"/>
              <w:divBdr>
                <w:top w:val="none" w:sz="0" w:space="0" w:color="auto"/>
                <w:left w:val="none" w:sz="0" w:space="0" w:color="auto"/>
                <w:bottom w:val="none" w:sz="0" w:space="0" w:color="auto"/>
                <w:right w:val="none" w:sz="0" w:space="0" w:color="auto"/>
              </w:divBdr>
            </w:div>
            <w:div w:id="1515070382">
              <w:marLeft w:val="0"/>
              <w:marRight w:val="0"/>
              <w:marTop w:val="0"/>
              <w:marBottom w:val="0"/>
              <w:divBdr>
                <w:top w:val="none" w:sz="0" w:space="0" w:color="auto"/>
                <w:left w:val="none" w:sz="0" w:space="0" w:color="auto"/>
                <w:bottom w:val="none" w:sz="0" w:space="0" w:color="auto"/>
                <w:right w:val="none" w:sz="0" w:space="0" w:color="auto"/>
              </w:divBdr>
            </w:div>
            <w:div w:id="1538009493">
              <w:marLeft w:val="0"/>
              <w:marRight w:val="0"/>
              <w:marTop w:val="0"/>
              <w:marBottom w:val="0"/>
              <w:divBdr>
                <w:top w:val="none" w:sz="0" w:space="0" w:color="auto"/>
                <w:left w:val="none" w:sz="0" w:space="0" w:color="auto"/>
                <w:bottom w:val="none" w:sz="0" w:space="0" w:color="auto"/>
                <w:right w:val="none" w:sz="0" w:space="0" w:color="auto"/>
              </w:divBdr>
            </w:div>
            <w:div w:id="1901793449">
              <w:marLeft w:val="0"/>
              <w:marRight w:val="0"/>
              <w:marTop w:val="0"/>
              <w:marBottom w:val="0"/>
              <w:divBdr>
                <w:top w:val="none" w:sz="0" w:space="0" w:color="auto"/>
                <w:left w:val="none" w:sz="0" w:space="0" w:color="auto"/>
                <w:bottom w:val="none" w:sz="0" w:space="0" w:color="auto"/>
                <w:right w:val="none" w:sz="0" w:space="0" w:color="auto"/>
              </w:divBdr>
            </w:div>
            <w:div w:id="2016346855">
              <w:marLeft w:val="0"/>
              <w:marRight w:val="0"/>
              <w:marTop w:val="0"/>
              <w:marBottom w:val="0"/>
              <w:divBdr>
                <w:top w:val="none" w:sz="0" w:space="0" w:color="auto"/>
                <w:left w:val="none" w:sz="0" w:space="0" w:color="auto"/>
                <w:bottom w:val="none" w:sz="0" w:space="0" w:color="auto"/>
                <w:right w:val="none" w:sz="0" w:space="0" w:color="auto"/>
              </w:divBdr>
            </w:div>
            <w:div w:id="2030519870">
              <w:marLeft w:val="0"/>
              <w:marRight w:val="0"/>
              <w:marTop w:val="0"/>
              <w:marBottom w:val="0"/>
              <w:divBdr>
                <w:top w:val="none" w:sz="0" w:space="0" w:color="auto"/>
                <w:left w:val="none" w:sz="0" w:space="0" w:color="auto"/>
                <w:bottom w:val="none" w:sz="0" w:space="0" w:color="auto"/>
                <w:right w:val="none" w:sz="0" w:space="0" w:color="auto"/>
              </w:divBdr>
            </w:div>
          </w:divsChild>
        </w:div>
        <w:div w:id="796988334">
          <w:marLeft w:val="0"/>
          <w:marRight w:val="0"/>
          <w:marTop w:val="0"/>
          <w:marBottom w:val="0"/>
          <w:divBdr>
            <w:top w:val="none" w:sz="0" w:space="0" w:color="auto"/>
            <w:left w:val="none" w:sz="0" w:space="0" w:color="auto"/>
            <w:bottom w:val="none" w:sz="0" w:space="0" w:color="auto"/>
            <w:right w:val="none" w:sz="0" w:space="0" w:color="auto"/>
          </w:divBdr>
        </w:div>
        <w:div w:id="905335389">
          <w:marLeft w:val="0"/>
          <w:marRight w:val="0"/>
          <w:marTop w:val="0"/>
          <w:marBottom w:val="0"/>
          <w:divBdr>
            <w:top w:val="none" w:sz="0" w:space="0" w:color="auto"/>
            <w:left w:val="none" w:sz="0" w:space="0" w:color="auto"/>
            <w:bottom w:val="none" w:sz="0" w:space="0" w:color="auto"/>
            <w:right w:val="none" w:sz="0" w:space="0" w:color="auto"/>
          </w:divBdr>
        </w:div>
        <w:div w:id="937715294">
          <w:marLeft w:val="0"/>
          <w:marRight w:val="0"/>
          <w:marTop w:val="0"/>
          <w:marBottom w:val="0"/>
          <w:divBdr>
            <w:top w:val="none" w:sz="0" w:space="0" w:color="auto"/>
            <w:left w:val="none" w:sz="0" w:space="0" w:color="auto"/>
            <w:bottom w:val="none" w:sz="0" w:space="0" w:color="auto"/>
            <w:right w:val="none" w:sz="0" w:space="0" w:color="auto"/>
          </w:divBdr>
        </w:div>
        <w:div w:id="968781053">
          <w:marLeft w:val="0"/>
          <w:marRight w:val="0"/>
          <w:marTop w:val="0"/>
          <w:marBottom w:val="0"/>
          <w:divBdr>
            <w:top w:val="none" w:sz="0" w:space="0" w:color="auto"/>
            <w:left w:val="none" w:sz="0" w:space="0" w:color="auto"/>
            <w:bottom w:val="none" w:sz="0" w:space="0" w:color="auto"/>
            <w:right w:val="none" w:sz="0" w:space="0" w:color="auto"/>
          </w:divBdr>
          <w:divsChild>
            <w:div w:id="19670354">
              <w:marLeft w:val="0"/>
              <w:marRight w:val="0"/>
              <w:marTop w:val="0"/>
              <w:marBottom w:val="0"/>
              <w:divBdr>
                <w:top w:val="none" w:sz="0" w:space="0" w:color="auto"/>
                <w:left w:val="none" w:sz="0" w:space="0" w:color="auto"/>
                <w:bottom w:val="none" w:sz="0" w:space="0" w:color="auto"/>
                <w:right w:val="none" w:sz="0" w:space="0" w:color="auto"/>
              </w:divBdr>
            </w:div>
            <w:div w:id="109207390">
              <w:marLeft w:val="0"/>
              <w:marRight w:val="0"/>
              <w:marTop w:val="0"/>
              <w:marBottom w:val="0"/>
              <w:divBdr>
                <w:top w:val="none" w:sz="0" w:space="0" w:color="auto"/>
                <w:left w:val="none" w:sz="0" w:space="0" w:color="auto"/>
                <w:bottom w:val="none" w:sz="0" w:space="0" w:color="auto"/>
                <w:right w:val="none" w:sz="0" w:space="0" w:color="auto"/>
              </w:divBdr>
            </w:div>
            <w:div w:id="148601442">
              <w:marLeft w:val="0"/>
              <w:marRight w:val="0"/>
              <w:marTop w:val="0"/>
              <w:marBottom w:val="0"/>
              <w:divBdr>
                <w:top w:val="none" w:sz="0" w:space="0" w:color="auto"/>
                <w:left w:val="none" w:sz="0" w:space="0" w:color="auto"/>
                <w:bottom w:val="none" w:sz="0" w:space="0" w:color="auto"/>
                <w:right w:val="none" w:sz="0" w:space="0" w:color="auto"/>
              </w:divBdr>
            </w:div>
            <w:div w:id="202866065">
              <w:marLeft w:val="0"/>
              <w:marRight w:val="0"/>
              <w:marTop w:val="0"/>
              <w:marBottom w:val="0"/>
              <w:divBdr>
                <w:top w:val="none" w:sz="0" w:space="0" w:color="auto"/>
                <w:left w:val="none" w:sz="0" w:space="0" w:color="auto"/>
                <w:bottom w:val="none" w:sz="0" w:space="0" w:color="auto"/>
                <w:right w:val="none" w:sz="0" w:space="0" w:color="auto"/>
              </w:divBdr>
            </w:div>
            <w:div w:id="289627967">
              <w:marLeft w:val="0"/>
              <w:marRight w:val="0"/>
              <w:marTop w:val="0"/>
              <w:marBottom w:val="0"/>
              <w:divBdr>
                <w:top w:val="none" w:sz="0" w:space="0" w:color="auto"/>
                <w:left w:val="none" w:sz="0" w:space="0" w:color="auto"/>
                <w:bottom w:val="none" w:sz="0" w:space="0" w:color="auto"/>
                <w:right w:val="none" w:sz="0" w:space="0" w:color="auto"/>
              </w:divBdr>
            </w:div>
            <w:div w:id="390080156">
              <w:marLeft w:val="0"/>
              <w:marRight w:val="0"/>
              <w:marTop w:val="0"/>
              <w:marBottom w:val="0"/>
              <w:divBdr>
                <w:top w:val="none" w:sz="0" w:space="0" w:color="auto"/>
                <w:left w:val="none" w:sz="0" w:space="0" w:color="auto"/>
                <w:bottom w:val="none" w:sz="0" w:space="0" w:color="auto"/>
                <w:right w:val="none" w:sz="0" w:space="0" w:color="auto"/>
              </w:divBdr>
            </w:div>
            <w:div w:id="464784840">
              <w:marLeft w:val="0"/>
              <w:marRight w:val="0"/>
              <w:marTop w:val="0"/>
              <w:marBottom w:val="0"/>
              <w:divBdr>
                <w:top w:val="none" w:sz="0" w:space="0" w:color="auto"/>
                <w:left w:val="none" w:sz="0" w:space="0" w:color="auto"/>
                <w:bottom w:val="none" w:sz="0" w:space="0" w:color="auto"/>
                <w:right w:val="none" w:sz="0" w:space="0" w:color="auto"/>
              </w:divBdr>
            </w:div>
            <w:div w:id="474181286">
              <w:marLeft w:val="0"/>
              <w:marRight w:val="0"/>
              <w:marTop w:val="0"/>
              <w:marBottom w:val="0"/>
              <w:divBdr>
                <w:top w:val="none" w:sz="0" w:space="0" w:color="auto"/>
                <w:left w:val="none" w:sz="0" w:space="0" w:color="auto"/>
                <w:bottom w:val="none" w:sz="0" w:space="0" w:color="auto"/>
                <w:right w:val="none" w:sz="0" w:space="0" w:color="auto"/>
              </w:divBdr>
            </w:div>
            <w:div w:id="511068444">
              <w:marLeft w:val="0"/>
              <w:marRight w:val="0"/>
              <w:marTop w:val="0"/>
              <w:marBottom w:val="0"/>
              <w:divBdr>
                <w:top w:val="none" w:sz="0" w:space="0" w:color="auto"/>
                <w:left w:val="none" w:sz="0" w:space="0" w:color="auto"/>
                <w:bottom w:val="none" w:sz="0" w:space="0" w:color="auto"/>
                <w:right w:val="none" w:sz="0" w:space="0" w:color="auto"/>
              </w:divBdr>
            </w:div>
            <w:div w:id="547760535">
              <w:marLeft w:val="0"/>
              <w:marRight w:val="0"/>
              <w:marTop w:val="0"/>
              <w:marBottom w:val="0"/>
              <w:divBdr>
                <w:top w:val="none" w:sz="0" w:space="0" w:color="auto"/>
                <w:left w:val="none" w:sz="0" w:space="0" w:color="auto"/>
                <w:bottom w:val="none" w:sz="0" w:space="0" w:color="auto"/>
                <w:right w:val="none" w:sz="0" w:space="0" w:color="auto"/>
              </w:divBdr>
            </w:div>
            <w:div w:id="565922632">
              <w:marLeft w:val="0"/>
              <w:marRight w:val="0"/>
              <w:marTop w:val="0"/>
              <w:marBottom w:val="0"/>
              <w:divBdr>
                <w:top w:val="none" w:sz="0" w:space="0" w:color="auto"/>
                <w:left w:val="none" w:sz="0" w:space="0" w:color="auto"/>
                <w:bottom w:val="none" w:sz="0" w:space="0" w:color="auto"/>
                <w:right w:val="none" w:sz="0" w:space="0" w:color="auto"/>
              </w:divBdr>
            </w:div>
            <w:div w:id="653920420">
              <w:marLeft w:val="0"/>
              <w:marRight w:val="0"/>
              <w:marTop w:val="0"/>
              <w:marBottom w:val="0"/>
              <w:divBdr>
                <w:top w:val="none" w:sz="0" w:space="0" w:color="auto"/>
                <w:left w:val="none" w:sz="0" w:space="0" w:color="auto"/>
                <w:bottom w:val="none" w:sz="0" w:space="0" w:color="auto"/>
                <w:right w:val="none" w:sz="0" w:space="0" w:color="auto"/>
              </w:divBdr>
            </w:div>
            <w:div w:id="1013262284">
              <w:marLeft w:val="0"/>
              <w:marRight w:val="0"/>
              <w:marTop w:val="0"/>
              <w:marBottom w:val="0"/>
              <w:divBdr>
                <w:top w:val="none" w:sz="0" w:space="0" w:color="auto"/>
                <w:left w:val="none" w:sz="0" w:space="0" w:color="auto"/>
                <w:bottom w:val="none" w:sz="0" w:space="0" w:color="auto"/>
                <w:right w:val="none" w:sz="0" w:space="0" w:color="auto"/>
              </w:divBdr>
            </w:div>
            <w:div w:id="1190678634">
              <w:marLeft w:val="0"/>
              <w:marRight w:val="0"/>
              <w:marTop w:val="0"/>
              <w:marBottom w:val="0"/>
              <w:divBdr>
                <w:top w:val="none" w:sz="0" w:space="0" w:color="auto"/>
                <w:left w:val="none" w:sz="0" w:space="0" w:color="auto"/>
                <w:bottom w:val="none" w:sz="0" w:space="0" w:color="auto"/>
                <w:right w:val="none" w:sz="0" w:space="0" w:color="auto"/>
              </w:divBdr>
            </w:div>
            <w:div w:id="1200321214">
              <w:marLeft w:val="0"/>
              <w:marRight w:val="0"/>
              <w:marTop w:val="0"/>
              <w:marBottom w:val="0"/>
              <w:divBdr>
                <w:top w:val="none" w:sz="0" w:space="0" w:color="auto"/>
                <w:left w:val="none" w:sz="0" w:space="0" w:color="auto"/>
                <w:bottom w:val="none" w:sz="0" w:space="0" w:color="auto"/>
                <w:right w:val="none" w:sz="0" w:space="0" w:color="auto"/>
              </w:divBdr>
            </w:div>
            <w:div w:id="1321691396">
              <w:marLeft w:val="0"/>
              <w:marRight w:val="0"/>
              <w:marTop w:val="0"/>
              <w:marBottom w:val="0"/>
              <w:divBdr>
                <w:top w:val="none" w:sz="0" w:space="0" w:color="auto"/>
                <w:left w:val="none" w:sz="0" w:space="0" w:color="auto"/>
                <w:bottom w:val="none" w:sz="0" w:space="0" w:color="auto"/>
                <w:right w:val="none" w:sz="0" w:space="0" w:color="auto"/>
              </w:divBdr>
            </w:div>
            <w:div w:id="1570530248">
              <w:marLeft w:val="0"/>
              <w:marRight w:val="0"/>
              <w:marTop w:val="0"/>
              <w:marBottom w:val="0"/>
              <w:divBdr>
                <w:top w:val="none" w:sz="0" w:space="0" w:color="auto"/>
                <w:left w:val="none" w:sz="0" w:space="0" w:color="auto"/>
                <w:bottom w:val="none" w:sz="0" w:space="0" w:color="auto"/>
                <w:right w:val="none" w:sz="0" w:space="0" w:color="auto"/>
              </w:divBdr>
            </w:div>
            <w:div w:id="1573076397">
              <w:marLeft w:val="0"/>
              <w:marRight w:val="0"/>
              <w:marTop w:val="0"/>
              <w:marBottom w:val="0"/>
              <w:divBdr>
                <w:top w:val="none" w:sz="0" w:space="0" w:color="auto"/>
                <w:left w:val="none" w:sz="0" w:space="0" w:color="auto"/>
                <w:bottom w:val="none" w:sz="0" w:space="0" w:color="auto"/>
                <w:right w:val="none" w:sz="0" w:space="0" w:color="auto"/>
              </w:divBdr>
            </w:div>
            <w:div w:id="1622221333">
              <w:marLeft w:val="0"/>
              <w:marRight w:val="0"/>
              <w:marTop w:val="0"/>
              <w:marBottom w:val="0"/>
              <w:divBdr>
                <w:top w:val="none" w:sz="0" w:space="0" w:color="auto"/>
                <w:left w:val="none" w:sz="0" w:space="0" w:color="auto"/>
                <w:bottom w:val="none" w:sz="0" w:space="0" w:color="auto"/>
                <w:right w:val="none" w:sz="0" w:space="0" w:color="auto"/>
              </w:divBdr>
            </w:div>
            <w:div w:id="1681421404">
              <w:marLeft w:val="0"/>
              <w:marRight w:val="0"/>
              <w:marTop w:val="0"/>
              <w:marBottom w:val="0"/>
              <w:divBdr>
                <w:top w:val="none" w:sz="0" w:space="0" w:color="auto"/>
                <w:left w:val="none" w:sz="0" w:space="0" w:color="auto"/>
                <w:bottom w:val="none" w:sz="0" w:space="0" w:color="auto"/>
                <w:right w:val="none" w:sz="0" w:space="0" w:color="auto"/>
              </w:divBdr>
            </w:div>
          </w:divsChild>
        </w:div>
        <w:div w:id="1056006292">
          <w:marLeft w:val="0"/>
          <w:marRight w:val="0"/>
          <w:marTop w:val="0"/>
          <w:marBottom w:val="0"/>
          <w:divBdr>
            <w:top w:val="none" w:sz="0" w:space="0" w:color="auto"/>
            <w:left w:val="none" w:sz="0" w:space="0" w:color="auto"/>
            <w:bottom w:val="none" w:sz="0" w:space="0" w:color="auto"/>
            <w:right w:val="none" w:sz="0" w:space="0" w:color="auto"/>
          </w:divBdr>
        </w:div>
        <w:div w:id="1069688873">
          <w:marLeft w:val="0"/>
          <w:marRight w:val="0"/>
          <w:marTop w:val="0"/>
          <w:marBottom w:val="0"/>
          <w:divBdr>
            <w:top w:val="none" w:sz="0" w:space="0" w:color="auto"/>
            <w:left w:val="none" w:sz="0" w:space="0" w:color="auto"/>
            <w:bottom w:val="none" w:sz="0" w:space="0" w:color="auto"/>
            <w:right w:val="none" w:sz="0" w:space="0" w:color="auto"/>
          </w:divBdr>
        </w:div>
        <w:div w:id="1089618878">
          <w:marLeft w:val="0"/>
          <w:marRight w:val="0"/>
          <w:marTop w:val="0"/>
          <w:marBottom w:val="0"/>
          <w:divBdr>
            <w:top w:val="none" w:sz="0" w:space="0" w:color="auto"/>
            <w:left w:val="none" w:sz="0" w:space="0" w:color="auto"/>
            <w:bottom w:val="none" w:sz="0" w:space="0" w:color="auto"/>
            <w:right w:val="none" w:sz="0" w:space="0" w:color="auto"/>
          </w:divBdr>
        </w:div>
        <w:div w:id="1105923203">
          <w:marLeft w:val="0"/>
          <w:marRight w:val="0"/>
          <w:marTop w:val="0"/>
          <w:marBottom w:val="0"/>
          <w:divBdr>
            <w:top w:val="none" w:sz="0" w:space="0" w:color="auto"/>
            <w:left w:val="none" w:sz="0" w:space="0" w:color="auto"/>
            <w:bottom w:val="none" w:sz="0" w:space="0" w:color="auto"/>
            <w:right w:val="none" w:sz="0" w:space="0" w:color="auto"/>
          </w:divBdr>
          <w:divsChild>
            <w:div w:id="1728066312">
              <w:marLeft w:val="-75"/>
              <w:marRight w:val="0"/>
              <w:marTop w:val="30"/>
              <w:marBottom w:val="30"/>
              <w:divBdr>
                <w:top w:val="none" w:sz="0" w:space="0" w:color="auto"/>
                <w:left w:val="none" w:sz="0" w:space="0" w:color="auto"/>
                <w:bottom w:val="none" w:sz="0" w:space="0" w:color="auto"/>
                <w:right w:val="none" w:sz="0" w:space="0" w:color="auto"/>
              </w:divBdr>
              <w:divsChild>
                <w:div w:id="142742775">
                  <w:marLeft w:val="0"/>
                  <w:marRight w:val="0"/>
                  <w:marTop w:val="0"/>
                  <w:marBottom w:val="0"/>
                  <w:divBdr>
                    <w:top w:val="none" w:sz="0" w:space="0" w:color="auto"/>
                    <w:left w:val="none" w:sz="0" w:space="0" w:color="auto"/>
                    <w:bottom w:val="none" w:sz="0" w:space="0" w:color="auto"/>
                    <w:right w:val="none" w:sz="0" w:space="0" w:color="auto"/>
                  </w:divBdr>
                  <w:divsChild>
                    <w:div w:id="1462532498">
                      <w:marLeft w:val="0"/>
                      <w:marRight w:val="0"/>
                      <w:marTop w:val="0"/>
                      <w:marBottom w:val="0"/>
                      <w:divBdr>
                        <w:top w:val="none" w:sz="0" w:space="0" w:color="auto"/>
                        <w:left w:val="none" w:sz="0" w:space="0" w:color="auto"/>
                        <w:bottom w:val="none" w:sz="0" w:space="0" w:color="auto"/>
                        <w:right w:val="none" w:sz="0" w:space="0" w:color="auto"/>
                      </w:divBdr>
                      <w:divsChild>
                        <w:div w:id="94518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9402">
                  <w:marLeft w:val="0"/>
                  <w:marRight w:val="0"/>
                  <w:marTop w:val="0"/>
                  <w:marBottom w:val="0"/>
                  <w:divBdr>
                    <w:top w:val="none" w:sz="0" w:space="0" w:color="auto"/>
                    <w:left w:val="none" w:sz="0" w:space="0" w:color="auto"/>
                    <w:bottom w:val="none" w:sz="0" w:space="0" w:color="auto"/>
                    <w:right w:val="none" w:sz="0" w:space="0" w:color="auto"/>
                  </w:divBdr>
                  <w:divsChild>
                    <w:div w:id="1936089021">
                      <w:marLeft w:val="0"/>
                      <w:marRight w:val="0"/>
                      <w:marTop w:val="0"/>
                      <w:marBottom w:val="0"/>
                      <w:divBdr>
                        <w:top w:val="none" w:sz="0" w:space="0" w:color="auto"/>
                        <w:left w:val="none" w:sz="0" w:space="0" w:color="auto"/>
                        <w:bottom w:val="none" w:sz="0" w:space="0" w:color="auto"/>
                        <w:right w:val="none" w:sz="0" w:space="0" w:color="auto"/>
                      </w:divBdr>
                      <w:divsChild>
                        <w:div w:id="240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5963">
                  <w:marLeft w:val="0"/>
                  <w:marRight w:val="0"/>
                  <w:marTop w:val="0"/>
                  <w:marBottom w:val="0"/>
                  <w:divBdr>
                    <w:top w:val="none" w:sz="0" w:space="0" w:color="auto"/>
                    <w:left w:val="none" w:sz="0" w:space="0" w:color="auto"/>
                    <w:bottom w:val="none" w:sz="0" w:space="0" w:color="auto"/>
                    <w:right w:val="none" w:sz="0" w:space="0" w:color="auto"/>
                  </w:divBdr>
                  <w:divsChild>
                    <w:div w:id="103161144">
                      <w:marLeft w:val="0"/>
                      <w:marRight w:val="0"/>
                      <w:marTop w:val="0"/>
                      <w:marBottom w:val="0"/>
                      <w:divBdr>
                        <w:top w:val="none" w:sz="0" w:space="0" w:color="auto"/>
                        <w:left w:val="none" w:sz="0" w:space="0" w:color="auto"/>
                        <w:bottom w:val="none" w:sz="0" w:space="0" w:color="auto"/>
                        <w:right w:val="none" w:sz="0" w:space="0" w:color="auto"/>
                      </w:divBdr>
                      <w:divsChild>
                        <w:div w:id="206144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04257">
                  <w:marLeft w:val="0"/>
                  <w:marRight w:val="0"/>
                  <w:marTop w:val="0"/>
                  <w:marBottom w:val="0"/>
                  <w:divBdr>
                    <w:top w:val="none" w:sz="0" w:space="0" w:color="auto"/>
                    <w:left w:val="none" w:sz="0" w:space="0" w:color="auto"/>
                    <w:bottom w:val="none" w:sz="0" w:space="0" w:color="auto"/>
                    <w:right w:val="none" w:sz="0" w:space="0" w:color="auto"/>
                  </w:divBdr>
                  <w:divsChild>
                    <w:div w:id="705523066">
                      <w:marLeft w:val="0"/>
                      <w:marRight w:val="0"/>
                      <w:marTop w:val="0"/>
                      <w:marBottom w:val="0"/>
                      <w:divBdr>
                        <w:top w:val="none" w:sz="0" w:space="0" w:color="auto"/>
                        <w:left w:val="none" w:sz="0" w:space="0" w:color="auto"/>
                        <w:bottom w:val="none" w:sz="0" w:space="0" w:color="auto"/>
                        <w:right w:val="none" w:sz="0" w:space="0" w:color="auto"/>
                      </w:divBdr>
                      <w:divsChild>
                        <w:div w:id="37272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13313">
                  <w:marLeft w:val="0"/>
                  <w:marRight w:val="0"/>
                  <w:marTop w:val="0"/>
                  <w:marBottom w:val="0"/>
                  <w:divBdr>
                    <w:top w:val="none" w:sz="0" w:space="0" w:color="auto"/>
                    <w:left w:val="none" w:sz="0" w:space="0" w:color="auto"/>
                    <w:bottom w:val="none" w:sz="0" w:space="0" w:color="auto"/>
                    <w:right w:val="none" w:sz="0" w:space="0" w:color="auto"/>
                  </w:divBdr>
                  <w:divsChild>
                    <w:div w:id="594750744">
                      <w:marLeft w:val="0"/>
                      <w:marRight w:val="0"/>
                      <w:marTop w:val="0"/>
                      <w:marBottom w:val="0"/>
                      <w:divBdr>
                        <w:top w:val="none" w:sz="0" w:space="0" w:color="auto"/>
                        <w:left w:val="none" w:sz="0" w:space="0" w:color="auto"/>
                        <w:bottom w:val="none" w:sz="0" w:space="0" w:color="auto"/>
                        <w:right w:val="none" w:sz="0" w:space="0" w:color="auto"/>
                      </w:divBdr>
                      <w:divsChild>
                        <w:div w:id="191215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057696">
                  <w:marLeft w:val="0"/>
                  <w:marRight w:val="0"/>
                  <w:marTop w:val="0"/>
                  <w:marBottom w:val="0"/>
                  <w:divBdr>
                    <w:top w:val="none" w:sz="0" w:space="0" w:color="auto"/>
                    <w:left w:val="none" w:sz="0" w:space="0" w:color="auto"/>
                    <w:bottom w:val="none" w:sz="0" w:space="0" w:color="auto"/>
                    <w:right w:val="none" w:sz="0" w:space="0" w:color="auto"/>
                  </w:divBdr>
                  <w:divsChild>
                    <w:div w:id="1116876640">
                      <w:marLeft w:val="0"/>
                      <w:marRight w:val="0"/>
                      <w:marTop w:val="0"/>
                      <w:marBottom w:val="0"/>
                      <w:divBdr>
                        <w:top w:val="none" w:sz="0" w:space="0" w:color="auto"/>
                        <w:left w:val="none" w:sz="0" w:space="0" w:color="auto"/>
                        <w:bottom w:val="none" w:sz="0" w:space="0" w:color="auto"/>
                        <w:right w:val="none" w:sz="0" w:space="0" w:color="auto"/>
                      </w:divBdr>
                      <w:divsChild>
                        <w:div w:id="50281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50801">
                  <w:marLeft w:val="0"/>
                  <w:marRight w:val="0"/>
                  <w:marTop w:val="0"/>
                  <w:marBottom w:val="0"/>
                  <w:divBdr>
                    <w:top w:val="none" w:sz="0" w:space="0" w:color="auto"/>
                    <w:left w:val="none" w:sz="0" w:space="0" w:color="auto"/>
                    <w:bottom w:val="none" w:sz="0" w:space="0" w:color="auto"/>
                    <w:right w:val="none" w:sz="0" w:space="0" w:color="auto"/>
                  </w:divBdr>
                  <w:divsChild>
                    <w:div w:id="991375604">
                      <w:marLeft w:val="0"/>
                      <w:marRight w:val="0"/>
                      <w:marTop w:val="0"/>
                      <w:marBottom w:val="0"/>
                      <w:divBdr>
                        <w:top w:val="none" w:sz="0" w:space="0" w:color="auto"/>
                        <w:left w:val="none" w:sz="0" w:space="0" w:color="auto"/>
                        <w:bottom w:val="none" w:sz="0" w:space="0" w:color="auto"/>
                        <w:right w:val="none" w:sz="0" w:space="0" w:color="auto"/>
                      </w:divBdr>
                      <w:divsChild>
                        <w:div w:id="180408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85034">
                  <w:marLeft w:val="0"/>
                  <w:marRight w:val="0"/>
                  <w:marTop w:val="0"/>
                  <w:marBottom w:val="0"/>
                  <w:divBdr>
                    <w:top w:val="none" w:sz="0" w:space="0" w:color="auto"/>
                    <w:left w:val="none" w:sz="0" w:space="0" w:color="auto"/>
                    <w:bottom w:val="none" w:sz="0" w:space="0" w:color="auto"/>
                    <w:right w:val="none" w:sz="0" w:space="0" w:color="auto"/>
                  </w:divBdr>
                  <w:divsChild>
                    <w:div w:id="813251739">
                      <w:marLeft w:val="0"/>
                      <w:marRight w:val="0"/>
                      <w:marTop w:val="0"/>
                      <w:marBottom w:val="0"/>
                      <w:divBdr>
                        <w:top w:val="none" w:sz="0" w:space="0" w:color="auto"/>
                        <w:left w:val="none" w:sz="0" w:space="0" w:color="auto"/>
                        <w:bottom w:val="none" w:sz="0" w:space="0" w:color="auto"/>
                        <w:right w:val="none" w:sz="0" w:space="0" w:color="auto"/>
                      </w:divBdr>
                      <w:divsChild>
                        <w:div w:id="58059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840478">
                  <w:marLeft w:val="0"/>
                  <w:marRight w:val="0"/>
                  <w:marTop w:val="0"/>
                  <w:marBottom w:val="0"/>
                  <w:divBdr>
                    <w:top w:val="none" w:sz="0" w:space="0" w:color="auto"/>
                    <w:left w:val="none" w:sz="0" w:space="0" w:color="auto"/>
                    <w:bottom w:val="none" w:sz="0" w:space="0" w:color="auto"/>
                    <w:right w:val="none" w:sz="0" w:space="0" w:color="auto"/>
                  </w:divBdr>
                  <w:divsChild>
                    <w:div w:id="2075001704">
                      <w:marLeft w:val="0"/>
                      <w:marRight w:val="0"/>
                      <w:marTop w:val="0"/>
                      <w:marBottom w:val="0"/>
                      <w:divBdr>
                        <w:top w:val="none" w:sz="0" w:space="0" w:color="auto"/>
                        <w:left w:val="none" w:sz="0" w:space="0" w:color="auto"/>
                        <w:bottom w:val="none" w:sz="0" w:space="0" w:color="auto"/>
                        <w:right w:val="none" w:sz="0" w:space="0" w:color="auto"/>
                      </w:divBdr>
                      <w:divsChild>
                        <w:div w:id="27475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831878">
                  <w:marLeft w:val="0"/>
                  <w:marRight w:val="0"/>
                  <w:marTop w:val="0"/>
                  <w:marBottom w:val="0"/>
                  <w:divBdr>
                    <w:top w:val="none" w:sz="0" w:space="0" w:color="auto"/>
                    <w:left w:val="none" w:sz="0" w:space="0" w:color="auto"/>
                    <w:bottom w:val="none" w:sz="0" w:space="0" w:color="auto"/>
                    <w:right w:val="none" w:sz="0" w:space="0" w:color="auto"/>
                  </w:divBdr>
                  <w:divsChild>
                    <w:div w:id="423066811">
                      <w:marLeft w:val="0"/>
                      <w:marRight w:val="0"/>
                      <w:marTop w:val="0"/>
                      <w:marBottom w:val="0"/>
                      <w:divBdr>
                        <w:top w:val="none" w:sz="0" w:space="0" w:color="auto"/>
                        <w:left w:val="none" w:sz="0" w:space="0" w:color="auto"/>
                        <w:bottom w:val="none" w:sz="0" w:space="0" w:color="auto"/>
                        <w:right w:val="none" w:sz="0" w:space="0" w:color="auto"/>
                      </w:divBdr>
                      <w:divsChild>
                        <w:div w:id="23050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768213">
                  <w:marLeft w:val="0"/>
                  <w:marRight w:val="0"/>
                  <w:marTop w:val="0"/>
                  <w:marBottom w:val="0"/>
                  <w:divBdr>
                    <w:top w:val="none" w:sz="0" w:space="0" w:color="auto"/>
                    <w:left w:val="none" w:sz="0" w:space="0" w:color="auto"/>
                    <w:bottom w:val="none" w:sz="0" w:space="0" w:color="auto"/>
                    <w:right w:val="none" w:sz="0" w:space="0" w:color="auto"/>
                  </w:divBdr>
                  <w:divsChild>
                    <w:div w:id="1632595270">
                      <w:marLeft w:val="0"/>
                      <w:marRight w:val="0"/>
                      <w:marTop w:val="0"/>
                      <w:marBottom w:val="0"/>
                      <w:divBdr>
                        <w:top w:val="none" w:sz="0" w:space="0" w:color="auto"/>
                        <w:left w:val="none" w:sz="0" w:space="0" w:color="auto"/>
                        <w:bottom w:val="none" w:sz="0" w:space="0" w:color="auto"/>
                        <w:right w:val="none" w:sz="0" w:space="0" w:color="auto"/>
                      </w:divBdr>
                      <w:divsChild>
                        <w:div w:id="94407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467134">
                  <w:marLeft w:val="0"/>
                  <w:marRight w:val="0"/>
                  <w:marTop w:val="0"/>
                  <w:marBottom w:val="0"/>
                  <w:divBdr>
                    <w:top w:val="none" w:sz="0" w:space="0" w:color="auto"/>
                    <w:left w:val="none" w:sz="0" w:space="0" w:color="auto"/>
                    <w:bottom w:val="none" w:sz="0" w:space="0" w:color="auto"/>
                    <w:right w:val="none" w:sz="0" w:space="0" w:color="auto"/>
                  </w:divBdr>
                  <w:divsChild>
                    <w:div w:id="1065492967">
                      <w:marLeft w:val="0"/>
                      <w:marRight w:val="0"/>
                      <w:marTop w:val="0"/>
                      <w:marBottom w:val="0"/>
                      <w:divBdr>
                        <w:top w:val="none" w:sz="0" w:space="0" w:color="auto"/>
                        <w:left w:val="none" w:sz="0" w:space="0" w:color="auto"/>
                        <w:bottom w:val="none" w:sz="0" w:space="0" w:color="auto"/>
                        <w:right w:val="none" w:sz="0" w:space="0" w:color="auto"/>
                      </w:divBdr>
                      <w:divsChild>
                        <w:div w:id="100174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51883">
                  <w:marLeft w:val="0"/>
                  <w:marRight w:val="0"/>
                  <w:marTop w:val="0"/>
                  <w:marBottom w:val="0"/>
                  <w:divBdr>
                    <w:top w:val="none" w:sz="0" w:space="0" w:color="auto"/>
                    <w:left w:val="none" w:sz="0" w:space="0" w:color="auto"/>
                    <w:bottom w:val="none" w:sz="0" w:space="0" w:color="auto"/>
                    <w:right w:val="none" w:sz="0" w:space="0" w:color="auto"/>
                  </w:divBdr>
                  <w:divsChild>
                    <w:div w:id="1441727269">
                      <w:marLeft w:val="0"/>
                      <w:marRight w:val="0"/>
                      <w:marTop w:val="0"/>
                      <w:marBottom w:val="0"/>
                      <w:divBdr>
                        <w:top w:val="none" w:sz="0" w:space="0" w:color="auto"/>
                        <w:left w:val="none" w:sz="0" w:space="0" w:color="auto"/>
                        <w:bottom w:val="none" w:sz="0" w:space="0" w:color="auto"/>
                        <w:right w:val="none" w:sz="0" w:space="0" w:color="auto"/>
                      </w:divBdr>
                      <w:divsChild>
                        <w:div w:id="72044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031464">
                  <w:marLeft w:val="0"/>
                  <w:marRight w:val="0"/>
                  <w:marTop w:val="0"/>
                  <w:marBottom w:val="0"/>
                  <w:divBdr>
                    <w:top w:val="none" w:sz="0" w:space="0" w:color="auto"/>
                    <w:left w:val="none" w:sz="0" w:space="0" w:color="auto"/>
                    <w:bottom w:val="none" w:sz="0" w:space="0" w:color="auto"/>
                    <w:right w:val="none" w:sz="0" w:space="0" w:color="auto"/>
                  </w:divBdr>
                  <w:divsChild>
                    <w:div w:id="400326339">
                      <w:marLeft w:val="0"/>
                      <w:marRight w:val="0"/>
                      <w:marTop w:val="0"/>
                      <w:marBottom w:val="0"/>
                      <w:divBdr>
                        <w:top w:val="none" w:sz="0" w:space="0" w:color="auto"/>
                        <w:left w:val="none" w:sz="0" w:space="0" w:color="auto"/>
                        <w:bottom w:val="none" w:sz="0" w:space="0" w:color="auto"/>
                        <w:right w:val="none" w:sz="0" w:space="0" w:color="auto"/>
                      </w:divBdr>
                      <w:divsChild>
                        <w:div w:id="159548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06114">
                  <w:marLeft w:val="0"/>
                  <w:marRight w:val="0"/>
                  <w:marTop w:val="0"/>
                  <w:marBottom w:val="0"/>
                  <w:divBdr>
                    <w:top w:val="none" w:sz="0" w:space="0" w:color="auto"/>
                    <w:left w:val="none" w:sz="0" w:space="0" w:color="auto"/>
                    <w:bottom w:val="none" w:sz="0" w:space="0" w:color="auto"/>
                    <w:right w:val="none" w:sz="0" w:space="0" w:color="auto"/>
                  </w:divBdr>
                  <w:divsChild>
                    <w:div w:id="652371169">
                      <w:marLeft w:val="0"/>
                      <w:marRight w:val="0"/>
                      <w:marTop w:val="0"/>
                      <w:marBottom w:val="0"/>
                      <w:divBdr>
                        <w:top w:val="none" w:sz="0" w:space="0" w:color="auto"/>
                        <w:left w:val="none" w:sz="0" w:space="0" w:color="auto"/>
                        <w:bottom w:val="none" w:sz="0" w:space="0" w:color="auto"/>
                        <w:right w:val="none" w:sz="0" w:space="0" w:color="auto"/>
                      </w:divBdr>
                      <w:divsChild>
                        <w:div w:id="111459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85827">
                  <w:marLeft w:val="0"/>
                  <w:marRight w:val="0"/>
                  <w:marTop w:val="0"/>
                  <w:marBottom w:val="0"/>
                  <w:divBdr>
                    <w:top w:val="none" w:sz="0" w:space="0" w:color="auto"/>
                    <w:left w:val="none" w:sz="0" w:space="0" w:color="auto"/>
                    <w:bottom w:val="none" w:sz="0" w:space="0" w:color="auto"/>
                    <w:right w:val="none" w:sz="0" w:space="0" w:color="auto"/>
                  </w:divBdr>
                  <w:divsChild>
                    <w:div w:id="1362977860">
                      <w:marLeft w:val="0"/>
                      <w:marRight w:val="0"/>
                      <w:marTop w:val="0"/>
                      <w:marBottom w:val="0"/>
                      <w:divBdr>
                        <w:top w:val="none" w:sz="0" w:space="0" w:color="auto"/>
                        <w:left w:val="none" w:sz="0" w:space="0" w:color="auto"/>
                        <w:bottom w:val="none" w:sz="0" w:space="0" w:color="auto"/>
                        <w:right w:val="none" w:sz="0" w:space="0" w:color="auto"/>
                      </w:divBdr>
                      <w:divsChild>
                        <w:div w:id="15172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3467">
                  <w:marLeft w:val="0"/>
                  <w:marRight w:val="0"/>
                  <w:marTop w:val="0"/>
                  <w:marBottom w:val="0"/>
                  <w:divBdr>
                    <w:top w:val="none" w:sz="0" w:space="0" w:color="auto"/>
                    <w:left w:val="none" w:sz="0" w:space="0" w:color="auto"/>
                    <w:bottom w:val="none" w:sz="0" w:space="0" w:color="auto"/>
                    <w:right w:val="none" w:sz="0" w:space="0" w:color="auto"/>
                  </w:divBdr>
                  <w:divsChild>
                    <w:div w:id="283117927">
                      <w:marLeft w:val="0"/>
                      <w:marRight w:val="0"/>
                      <w:marTop w:val="0"/>
                      <w:marBottom w:val="0"/>
                      <w:divBdr>
                        <w:top w:val="none" w:sz="0" w:space="0" w:color="auto"/>
                        <w:left w:val="none" w:sz="0" w:space="0" w:color="auto"/>
                        <w:bottom w:val="none" w:sz="0" w:space="0" w:color="auto"/>
                        <w:right w:val="none" w:sz="0" w:space="0" w:color="auto"/>
                      </w:divBdr>
                      <w:divsChild>
                        <w:div w:id="198261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758644">
                  <w:marLeft w:val="0"/>
                  <w:marRight w:val="0"/>
                  <w:marTop w:val="0"/>
                  <w:marBottom w:val="0"/>
                  <w:divBdr>
                    <w:top w:val="none" w:sz="0" w:space="0" w:color="auto"/>
                    <w:left w:val="none" w:sz="0" w:space="0" w:color="auto"/>
                    <w:bottom w:val="none" w:sz="0" w:space="0" w:color="auto"/>
                    <w:right w:val="none" w:sz="0" w:space="0" w:color="auto"/>
                  </w:divBdr>
                  <w:divsChild>
                    <w:div w:id="374504612">
                      <w:marLeft w:val="0"/>
                      <w:marRight w:val="0"/>
                      <w:marTop w:val="0"/>
                      <w:marBottom w:val="0"/>
                      <w:divBdr>
                        <w:top w:val="none" w:sz="0" w:space="0" w:color="auto"/>
                        <w:left w:val="none" w:sz="0" w:space="0" w:color="auto"/>
                        <w:bottom w:val="none" w:sz="0" w:space="0" w:color="auto"/>
                        <w:right w:val="none" w:sz="0" w:space="0" w:color="auto"/>
                      </w:divBdr>
                      <w:divsChild>
                        <w:div w:id="158907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819364">
                  <w:marLeft w:val="0"/>
                  <w:marRight w:val="0"/>
                  <w:marTop w:val="0"/>
                  <w:marBottom w:val="0"/>
                  <w:divBdr>
                    <w:top w:val="none" w:sz="0" w:space="0" w:color="auto"/>
                    <w:left w:val="none" w:sz="0" w:space="0" w:color="auto"/>
                    <w:bottom w:val="none" w:sz="0" w:space="0" w:color="auto"/>
                    <w:right w:val="none" w:sz="0" w:space="0" w:color="auto"/>
                  </w:divBdr>
                  <w:divsChild>
                    <w:div w:id="168565844">
                      <w:marLeft w:val="0"/>
                      <w:marRight w:val="0"/>
                      <w:marTop w:val="0"/>
                      <w:marBottom w:val="0"/>
                      <w:divBdr>
                        <w:top w:val="none" w:sz="0" w:space="0" w:color="auto"/>
                        <w:left w:val="none" w:sz="0" w:space="0" w:color="auto"/>
                        <w:bottom w:val="none" w:sz="0" w:space="0" w:color="auto"/>
                        <w:right w:val="none" w:sz="0" w:space="0" w:color="auto"/>
                      </w:divBdr>
                      <w:divsChild>
                        <w:div w:id="184754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87180">
                  <w:marLeft w:val="0"/>
                  <w:marRight w:val="0"/>
                  <w:marTop w:val="0"/>
                  <w:marBottom w:val="0"/>
                  <w:divBdr>
                    <w:top w:val="none" w:sz="0" w:space="0" w:color="auto"/>
                    <w:left w:val="none" w:sz="0" w:space="0" w:color="auto"/>
                    <w:bottom w:val="none" w:sz="0" w:space="0" w:color="auto"/>
                    <w:right w:val="none" w:sz="0" w:space="0" w:color="auto"/>
                  </w:divBdr>
                  <w:divsChild>
                    <w:div w:id="352850881">
                      <w:marLeft w:val="0"/>
                      <w:marRight w:val="0"/>
                      <w:marTop w:val="0"/>
                      <w:marBottom w:val="0"/>
                      <w:divBdr>
                        <w:top w:val="none" w:sz="0" w:space="0" w:color="auto"/>
                        <w:left w:val="none" w:sz="0" w:space="0" w:color="auto"/>
                        <w:bottom w:val="none" w:sz="0" w:space="0" w:color="auto"/>
                        <w:right w:val="none" w:sz="0" w:space="0" w:color="auto"/>
                      </w:divBdr>
                      <w:divsChild>
                        <w:div w:id="17378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164878">
                  <w:marLeft w:val="0"/>
                  <w:marRight w:val="0"/>
                  <w:marTop w:val="0"/>
                  <w:marBottom w:val="0"/>
                  <w:divBdr>
                    <w:top w:val="none" w:sz="0" w:space="0" w:color="auto"/>
                    <w:left w:val="none" w:sz="0" w:space="0" w:color="auto"/>
                    <w:bottom w:val="none" w:sz="0" w:space="0" w:color="auto"/>
                    <w:right w:val="none" w:sz="0" w:space="0" w:color="auto"/>
                  </w:divBdr>
                  <w:divsChild>
                    <w:div w:id="1056392413">
                      <w:marLeft w:val="0"/>
                      <w:marRight w:val="0"/>
                      <w:marTop w:val="0"/>
                      <w:marBottom w:val="0"/>
                      <w:divBdr>
                        <w:top w:val="none" w:sz="0" w:space="0" w:color="auto"/>
                        <w:left w:val="none" w:sz="0" w:space="0" w:color="auto"/>
                        <w:bottom w:val="none" w:sz="0" w:space="0" w:color="auto"/>
                        <w:right w:val="none" w:sz="0" w:space="0" w:color="auto"/>
                      </w:divBdr>
                      <w:divsChild>
                        <w:div w:id="174741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624667">
                  <w:marLeft w:val="0"/>
                  <w:marRight w:val="0"/>
                  <w:marTop w:val="0"/>
                  <w:marBottom w:val="0"/>
                  <w:divBdr>
                    <w:top w:val="none" w:sz="0" w:space="0" w:color="auto"/>
                    <w:left w:val="none" w:sz="0" w:space="0" w:color="auto"/>
                    <w:bottom w:val="none" w:sz="0" w:space="0" w:color="auto"/>
                    <w:right w:val="none" w:sz="0" w:space="0" w:color="auto"/>
                  </w:divBdr>
                  <w:divsChild>
                    <w:div w:id="1227498971">
                      <w:marLeft w:val="0"/>
                      <w:marRight w:val="0"/>
                      <w:marTop w:val="0"/>
                      <w:marBottom w:val="0"/>
                      <w:divBdr>
                        <w:top w:val="none" w:sz="0" w:space="0" w:color="auto"/>
                        <w:left w:val="none" w:sz="0" w:space="0" w:color="auto"/>
                        <w:bottom w:val="none" w:sz="0" w:space="0" w:color="auto"/>
                        <w:right w:val="none" w:sz="0" w:space="0" w:color="auto"/>
                      </w:divBdr>
                      <w:divsChild>
                        <w:div w:id="116531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99851">
                  <w:marLeft w:val="0"/>
                  <w:marRight w:val="0"/>
                  <w:marTop w:val="0"/>
                  <w:marBottom w:val="0"/>
                  <w:divBdr>
                    <w:top w:val="none" w:sz="0" w:space="0" w:color="auto"/>
                    <w:left w:val="none" w:sz="0" w:space="0" w:color="auto"/>
                    <w:bottom w:val="none" w:sz="0" w:space="0" w:color="auto"/>
                    <w:right w:val="none" w:sz="0" w:space="0" w:color="auto"/>
                  </w:divBdr>
                  <w:divsChild>
                    <w:div w:id="515047961">
                      <w:marLeft w:val="0"/>
                      <w:marRight w:val="0"/>
                      <w:marTop w:val="0"/>
                      <w:marBottom w:val="0"/>
                      <w:divBdr>
                        <w:top w:val="none" w:sz="0" w:space="0" w:color="auto"/>
                        <w:left w:val="none" w:sz="0" w:space="0" w:color="auto"/>
                        <w:bottom w:val="none" w:sz="0" w:space="0" w:color="auto"/>
                        <w:right w:val="none" w:sz="0" w:space="0" w:color="auto"/>
                      </w:divBdr>
                      <w:divsChild>
                        <w:div w:id="140044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103625">
                  <w:marLeft w:val="0"/>
                  <w:marRight w:val="0"/>
                  <w:marTop w:val="0"/>
                  <w:marBottom w:val="0"/>
                  <w:divBdr>
                    <w:top w:val="none" w:sz="0" w:space="0" w:color="auto"/>
                    <w:left w:val="none" w:sz="0" w:space="0" w:color="auto"/>
                    <w:bottom w:val="none" w:sz="0" w:space="0" w:color="auto"/>
                    <w:right w:val="none" w:sz="0" w:space="0" w:color="auto"/>
                  </w:divBdr>
                  <w:divsChild>
                    <w:div w:id="728919024">
                      <w:marLeft w:val="0"/>
                      <w:marRight w:val="0"/>
                      <w:marTop w:val="0"/>
                      <w:marBottom w:val="0"/>
                      <w:divBdr>
                        <w:top w:val="none" w:sz="0" w:space="0" w:color="auto"/>
                        <w:left w:val="none" w:sz="0" w:space="0" w:color="auto"/>
                        <w:bottom w:val="none" w:sz="0" w:space="0" w:color="auto"/>
                        <w:right w:val="none" w:sz="0" w:space="0" w:color="auto"/>
                      </w:divBdr>
                      <w:divsChild>
                        <w:div w:id="24263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06274">
                  <w:marLeft w:val="0"/>
                  <w:marRight w:val="0"/>
                  <w:marTop w:val="0"/>
                  <w:marBottom w:val="0"/>
                  <w:divBdr>
                    <w:top w:val="none" w:sz="0" w:space="0" w:color="auto"/>
                    <w:left w:val="none" w:sz="0" w:space="0" w:color="auto"/>
                    <w:bottom w:val="none" w:sz="0" w:space="0" w:color="auto"/>
                    <w:right w:val="none" w:sz="0" w:space="0" w:color="auto"/>
                  </w:divBdr>
                  <w:divsChild>
                    <w:div w:id="1391804637">
                      <w:marLeft w:val="0"/>
                      <w:marRight w:val="0"/>
                      <w:marTop w:val="0"/>
                      <w:marBottom w:val="0"/>
                      <w:divBdr>
                        <w:top w:val="none" w:sz="0" w:space="0" w:color="auto"/>
                        <w:left w:val="none" w:sz="0" w:space="0" w:color="auto"/>
                        <w:bottom w:val="none" w:sz="0" w:space="0" w:color="auto"/>
                        <w:right w:val="none" w:sz="0" w:space="0" w:color="auto"/>
                      </w:divBdr>
                      <w:divsChild>
                        <w:div w:id="58749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008242">
                  <w:marLeft w:val="0"/>
                  <w:marRight w:val="0"/>
                  <w:marTop w:val="0"/>
                  <w:marBottom w:val="0"/>
                  <w:divBdr>
                    <w:top w:val="none" w:sz="0" w:space="0" w:color="auto"/>
                    <w:left w:val="none" w:sz="0" w:space="0" w:color="auto"/>
                    <w:bottom w:val="none" w:sz="0" w:space="0" w:color="auto"/>
                    <w:right w:val="none" w:sz="0" w:space="0" w:color="auto"/>
                  </w:divBdr>
                  <w:divsChild>
                    <w:div w:id="639307980">
                      <w:marLeft w:val="0"/>
                      <w:marRight w:val="0"/>
                      <w:marTop w:val="0"/>
                      <w:marBottom w:val="0"/>
                      <w:divBdr>
                        <w:top w:val="none" w:sz="0" w:space="0" w:color="auto"/>
                        <w:left w:val="none" w:sz="0" w:space="0" w:color="auto"/>
                        <w:bottom w:val="none" w:sz="0" w:space="0" w:color="auto"/>
                        <w:right w:val="none" w:sz="0" w:space="0" w:color="auto"/>
                      </w:divBdr>
                      <w:divsChild>
                        <w:div w:id="45202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21255">
                  <w:marLeft w:val="0"/>
                  <w:marRight w:val="0"/>
                  <w:marTop w:val="0"/>
                  <w:marBottom w:val="0"/>
                  <w:divBdr>
                    <w:top w:val="none" w:sz="0" w:space="0" w:color="auto"/>
                    <w:left w:val="none" w:sz="0" w:space="0" w:color="auto"/>
                    <w:bottom w:val="none" w:sz="0" w:space="0" w:color="auto"/>
                    <w:right w:val="none" w:sz="0" w:space="0" w:color="auto"/>
                  </w:divBdr>
                  <w:divsChild>
                    <w:div w:id="602344572">
                      <w:marLeft w:val="0"/>
                      <w:marRight w:val="0"/>
                      <w:marTop w:val="0"/>
                      <w:marBottom w:val="0"/>
                      <w:divBdr>
                        <w:top w:val="none" w:sz="0" w:space="0" w:color="auto"/>
                        <w:left w:val="none" w:sz="0" w:space="0" w:color="auto"/>
                        <w:bottom w:val="none" w:sz="0" w:space="0" w:color="auto"/>
                        <w:right w:val="none" w:sz="0" w:space="0" w:color="auto"/>
                      </w:divBdr>
                      <w:divsChild>
                        <w:div w:id="94712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108843">
          <w:marLeft w:val="0"/>
          <w:marRight w:val="0"/>
          <w:marTop w:val="0"/>
          <w:marBottom w:val="0"/>
          <w:divBdr>
            <w:top w:val="none" w:sz="0" w:space="0" w:color="auto"/>
            <w:left w:val="none" w:sz="0" w:space="0" w:color="auto"/>
            <w:bottom w:val="none" w:sz="0" w:space="0" w:color="auto"/>
            <w:right w:val="none" w:sz="0" w:space="0" w:color="auto"/>
          </w:divBdr>
        </w:div>
        <w:div w:id="1231237580">
          <w:marLeft w:val="0"/>
          <w:marRight w:val="0"/>
          <w:marTop w:val="0"/>
          <w:marBottom w:val="0"/>
          <w:divBdr>
            <w:top w:val="none" w:sz="0" w:space="0" w:color="auto"/>
            <w:left w:val="none" w:sz="0" w:space="0" w:color="auto"/>
            <w:bottom w:val="none" w:sz="0" w:space="0" w:color="auto"/>
            <w:right w:val="none" w:sz="0" w:space="0" w:color="auto"/>
          </w:divBdr>
        </w:div>
        <w:div w:id="1232540233">
          <w:marLeft w:val="0"/>
          <w:marRight w:val="0"/>
          <w:marTop w:val="0"/>
          <w:marBottom w:val="0"/>
          <w:divBdr>
            <w:top w:val="none" w:sz="0" w:space="0" w:color="auto"/>
            <w:left w:val="none" w:sz="0" w:space="0" w:color="auto"/>
            <w:bottom w:val="none" w:sz="0" w:space="0" w:color="auto"/>
            <w:right w:val="none" w:sz="0" w:space="0" w:color="auto"/>
          </w:divBdr>
        </w:div>
        <w:div w:id="1309747134">
          <w:marLeft w:val="0"/>
          <w:marRight w:val="0"/>
          <w:marTop w:val="0"/>
          <w:marBottom w:val="0"/>
          <w:divBdr>
            <w:top w:val="none" w:sz="0" w:space="0" w:color="auto"/>
            <w:left w:val="none" w:sz="0" w:space="0" w:color="auto"/>
            <w:bottom w:val="none" w:sz="0" w:space="0" w:color="auto"/>
            <w:right w:val="none" w:sz="0" w:space="0" w:color="auto"/>
          </w:divBdr>
        </w:div>
        <w:div w:id="1321275117">
          <w:marLeft w:val="0"/>
          <w:marRight w:val="0"/>
          <w:marTop w:val="0"/>
          <w:marBottom w:val="0"/>
          <w:divBdr>
            <w:top w:val="none" w:sz="0" w:space="0" w:color="auto"/>
            <w:left w:val="none" w:sz="0" w:space="0" w:color="auto"/>
            <w:bottom w:val="none" w:sz="0" w:space="0" w:color="auto"/>
            <w:right w:val="none" w:sz="0" w:space="0" w:color="auto"/>
          </w:divBdr>
        </w:div>
        <w:div w:id="1369259681">
          <w:marLeft w:val="0"/>
          <w:marRight w:val="0"/>
          <w:marTop w:val="0"/>
          <w:marBottom w:val="0"/>
          <w:divBdr>
            <w:top w:val="none" w:sz="0" w:space="0" w:color="auto"/>
            <w:left w:val="none" w:sz="0" w:space="0" w:color="auto"/>
            <w:bottom w:val="none" w:sz="0" w:space="0" w:color="auto"/>
            <w:right w:val="none" w:sz="0" w:space="0" w:color="auto"/>
          </w:divBdr>
          <w:divsChild>
            <w:div w:id="195974666">
              <w:marLeft w:val="0"/>
              <w:marRight w:val="0"/>
              <w:marTop w:val="0"/>
              <w:marBottom w:val="0"/>
              <w:divBdr>
                <w:top w:val="none" w:sz="0" w:space="0" w:color="auto"/>
                <w:left w:val="none" w:sz="0" w:space="0" w:color="auto"/>
                <w:bottom w:val="none" w:sz="0" w:space="0" w:color="auto"/>
                <w:right w:val="none" w:sz="0" w:space="0" w:color="auto"/>
              </w:divBdr>
            </w:div>
            <w:div w:id="254019478">
              <w:marLeft w:val="0"/>
              <w:marRight w:val="0"/>
              <w:marTop w:val="0"/>
              <w:marBottom w:val="0"/>
              <w:divBdr>
                <w:top w:val="none" w:sz="0" w:space="0" w:color="auto"/>
                <w:left w:val="none" w:sz="0" w:space="0" w:color="auto"/>
                <w:bottom w:val="none" w:sz="0" w:space="0" w:color="auto"/>
                <w:right w:val="none" w:sz="0" w:space="0" w:color="auto"/>
              </w:divBdr>
            </w:div>
            <w:div w:id="401025336">
              <w:marLeft w:val="0"/>
              <w:marRight w:val="0"/>
              <w:marTop w:val="0"/>
              <w:marBottom w:val="0"/>
              <w:divBdr>
                <w:top w:val="none" w:sz="0" w:space="0" w:color="auto"/>
                <w:left w:val="none" w:sz="0" w:space="0" w:color="auto"/>
                <w:bottom w:val="none" w:sz="0" w:space="0" w:color="auto"/>
                <w:right w:val="none" w:sz="0" w:space="0" w:color="auto"/>
              </w:divBdr>
            </w:div>
            <w:div w:id="452097650">
              <w:marLeft w:val="0"/>
              <w:marRight w:val="0"/>
              <w:marTop w:val="0"/>
              <w:marBottom w:val="0"/>
              <w:divBdr>
                <w:top w:val="none" w:sz="0" w:space="0" w:color="auto"/>
                <w:left w:val="none" w:sz="0" w:space="0" w:color="auto"/>
                <w:bottom w:val="none" w:sz="0" w:space="0" w:color="auto"/>
                <w:right w:val="none" w:sz="0" w:space="0" w:color="auto"/>
              </w:divBdr>
            </w:div>
            <w:div w:id="644159872">
              <w:marLeft w:val="0"/>
              <w:marRight w:val="0"/>
              <w:marTop w:val="0"/>
              <w:marBottom w:val="0"/>
              <w:divBdr>
                <w:top w:val="none" w:sz="0" w:space="0" w:color="auto"/>
                <w:left w:val="none" w:sz="0" w:space="0" w:color="auto"/>
                <w:bottom w:val="none" w:sz="0" w:space="0" w:color="auto"/>
                <w:right w:val="none" w:sz="0" w:space="0" w:color="auto"/>
              </w:divBdr>
            </w:div>
            <w:div w:id="818694554">
              <w:marLeft w:val="0"/>
              <w:marRight w:val="0"/>
              <w:marTop w:val="0"/>
              <w:marBottom w:val="0"/>
              <w:divBdr>
                <w:top w:val="none" w:sz="0" w:space="0" w:color="auto"/>
                <w:left w:val="none" w:sz="0" w:space="0" w:color="auto"/>
                <w:bottom w:val="none" w:sz="0" w:space="0" w:color="auto"/>
                <w:right w:val="none" w:sz="0" w:space="0" w:color="auto"/>
              </w:divBdr>
            </w:div>
            <w:div w:id="1109006929">
              <w:marLeft w:val="0"/>
              <w:marRight w:val="0"/>
              <w:marTop w:val="0"/>
              <w:marBottom w:val="0"/>
              <w:divBdr>
                <w:top w:val="none" w:sz="0" w:space="0" w:color="auto"/>
                <w:left w:val="none" w:sz="0" w:space="0" w:color="auto"/>
                <w:bottom w:val="none" w:sz="0" w:space="0" w:color="auto"/>
                <w:right w:val="none" w:sz="0" w:space="0" w:color="auto"/>
              </w:divBdr>
            </w:div>
            <w:div w:id="1673069292">
              <w:marLeft w:val="0"/>
              <w:marRight w:val="0"/>
              <w:marTop w:val="0"/>
              <w:marBottom w:val="0"/>
              <w:divBdr>
                <w:top w:val="none" w:sz="0" w:space="0" w:color="auto"/>
                <w:left w:val="none" w:sz="0" w:space="0" w:color="auto"/>
                <w:bottom w:val="none" w:sz="0" w:space="0" w:color="auto"/>
                <w:right w:val="none" w:sz="0" w:space="0" w:color="auto"/>
              </w:divBdr>
            </w:div>
            <w:div w:id="1882815922">
              <w:marLeft w:val="0"/>
              <w:marRight w:val="0"/>
              <w:marTop w:val="0"/>
              <w:marBottom w:val="0"/>
              <w:divBdr>
                <w:top w:val="none" w:sz="0" w:space="0" w:color="auto"/>
                <w:left w:val="none" w:sz="0" w:space="0" w:color="auto"/>
                <w:bottom w:val="none" w:sz="0" w:space="0" w:color="auto"/>
                <w:right w:val="none" w:sz="0" w:space="0" w:color="auto"/>
              </w:divBdr>
            </w:div>
          </w:divsChild>
        </w:div>
        <w:div w:id="1460032076">
          <w:marLeft w:val="0"/>
          <w:marRight w:val="0"/>
          <w:marTop w:val="0"/>
          <w:marBottom w:val="0"/>
          <w:divBdr>
            <w:top w:val="none" w:sz="0" w:space="0" w:color="auto"/>
            <w:left w:val="none" w:sz="0" w:space="0" w:color="auto"/>
            <w:bottom w:val="none" w:sz="0" w:space="0" w:color="auto"/>
            <w:right w:val="none" w:sz="0" w:space="0" w:color="auto"/>
          </w:divBdr>
        </w:div>
        <w:div w:id="1475417161">
          <w:marLeft w:val="0"/>
          <w:marRight w:val="0"/>
          <w:marTop w:val="0"/>
          <w:marBottom w:val="0"/>
          <w:divBdr>
            <w:top w:val="none" w:sz="0" w:space="0" w:color="auto"/>
            <w:left w:val="none" w:sz="0" w:space="0" w:color="auto"/>
            <w:bottom w:val="none" w:sz="0" w:space="0" w:color="auto"/>
            <w:right w:val="none" w:sz="0" w:space="0" w:color="auto"/>
          </w:divBdr>
        </w:div>
        <w:div w:id="1486318842">
          <w:marLeft w:val="0"/>
          <w:marRight w:val="0"/>
          <w:marTop w:val="0"/>
          <w:marBottom w:val="0"/>
          <w:divBdr>
            <w:top w:val="none" w:sz="0" w:space="0" w:color="auto"/>
            <w:left w:val="none" w:sz="0" w:space="0" w:color="auto"/>
            <w:bottom w:val="none" w:sz="0" w:space="0" w:color="auto"/>
            <w:right w:val="none" w:sz="0" w:space="0" w:color="auto"/>
          </w:divBdr>
        </w:div>
        <w:div w:id="1501239890">
          <w:marLeft w:val="0"/>
          <w:marRight w:val="0"/>
          <w:marTop w:val="0"/>
          <w:marBottom w:val="0"/>
          <w:divBdr>
            <w:top w:val="none" w:sz="0" w:space="0" w:color="auto"/>
            <w:left w:val="none" w:sz="0" w:space="0" w:color="auto"/>
            <w:bottom w:val="none" w:sz="0" w:space="0" w:color="auto"/>
            <w:right w:val="none" w:sz="0" w:space="0" w:color="auto"/>
          </w:divBdr>
        </w:div>
        <w:div w:id="1552616205">
          <w:marLeft w:val="0"/>
          <w:marRight w:val="0"/>
          <w:marTop w:val="0"/>
          <w:marBottom w:val="0"/>
          <w:divBdr>
            <w:top w:val="none" w:sz="0" w:space="0" w:color="auto"/>
            <w:left w:val="none" w:sz="0" w:space="0" w:color="auto"/>
            <w:bottom w:val="none" w:sz="0" w:space="0" w:color="auto"/>
            <w:right w:val="none" w:sz="0" w:space="0" w:color="auto"/>
          </w:divBdr>
          <w:divsChild>
            <w:div w:id="74398580">
              <w:marLeft w:val="0"/>
              <w:marRight w:val="0"/>
              <w:marTop w:val="0"/>
              <w:marBottom w:val="0"/>
              <w:divBdr>
                <w:top w:val="none" w:sz="0" w:space="0" w:color="auto"/>
                <w:left w:val="none" w:sz="0" w:space="0" w:color="auto"/>
                <w:bottom w:val="none" w:sz="0" w:space="0" w:color="auto"/>
                <w:right w:val="none" w:sz="0" w:space="0" w:color="auto"/>
              </w:divBdr>
            </w:div>
            <w:div w:id="497039490">
              <w:marLeft w:val="0"/>
              <w:marRight w:val="0"/>
              <w:marTop w:val="0"/>
              <w:marBottom w:val="0"/>
              <w:divBdr>
                <w:top w:val="none" w:sz="0" w:space="0" w:color="auto"/>
                <w:left w:val="none" w:sz="0" w:space="0" w:color="auto"/>
                <w:bottom w:val="none" w:sz="0" w:space="0" w:color="auto"/>
                <w:right w:val="none" w:sz="0" w:space="0" w:color="auto"/>
              </w:divBdr>
            </w:div>
            <w:div w:id="614752652">
              <w:marLeft w:val="0"/>
              <w:marRight w:val="0"/>
              <w:marTop w:val="0"/>
              <w:marBottom w:val="0"/>
              <w:divBdr>
                <w:top w:val="none" w:sz="0" w:space="0" w:color="auto"/>
                <w:left w:val="none" w:sz="0" w:space="0" w:color="auto"/>
                <w:bottom w:val="none" w:sz="0" w:space="0" w:color="auto"/>
                <w:right w:val="none" w:sz="0" w:space="0" w:color="auto"/>
              </w:divBdr>
            </w:div>
            <w:div w:id="771434160">
              <w:marLeft w:val="0"/>
              <w:marRight w:val="0"/>
              <w:marTop w:val="0"/>
              <w:marBottom w:val="0"/>
              <w:divBdr>
                <w:top w:val="none" w:sz="0" w:space="0" w:color="auto"/>
                <w:left w:val="none" w:sz="0" w:space="0" w:color="auto"/>
                <w:bottom w:val="none" w:sz="0" w:space="0" w:color="auto"/>
                <w:right w:val="none" w:sz="0" w:space="0" w:color="auto"/>
              </w:divBdr>
            </w:div>
            <w:div w:id="859272380">
              <w:marLeft w:val="0"/>
              <w:marRight w:val="0"/>
              <w:marTop w:val="0"/>
              <w:marBottom w:val="0"/>
              <w:divBdr>
                <w:top w:val="none" w:sz="0" w:space="0" w:color="auto"/>
                <w:left w:val="none" w:sz="0" w:space="0" w:color="auto"/>
                <w:bottom w:val="none" w:sz="0" w:space="0" w:color="auto"/>
                <w:right w:val="none" w:sz="0" w:space="0" w:color="auto"/>
              </w:divBdr>
            </w:div>
            <w:div w:id="962224010">
              <w:marLeft w:val="0"/>
              <w:marRight w:val="0"/>
              <w:marTop w:val="0"/>
              <w:marBottom w:val="0"/>
              <w:divBdr>
                <w:top w:val="none" w:sz="0" w:space="0" w:color="auto"/>
                <w:left w:val="none" w:sz="0" w:space="0" w:color="auto"/>
                <w:bottom w:val="none" w:sz="0" w:space="0" w:color="auto"/>
                <w:right w:val="none" w:sz="0" w:space="0" w:color="auto"/>
              </w:divBdr>
            </w:div>
            <w:div w:id="1540162044">
              <w:marLeft w:val="0"/>
              <w:marRight w:val="0"/>
              <w:marTop w:val="0"/>
              <w:marBottom w:val="0"/>
              <w:divBdr>
                <w:top w:val="none" w:sz="0" w:space="0" w:color="auto"/>
                <w:left w:val="none" w:sz="0" w:space="0" w:color="auto"/>
                <w:bottom w:val="none" w:sz="0" w:space="0" w:color="auto"/>
                <w:right w:val="none" w:sz="0" w:space="0" w:color="auto"/>
              </w:divBdr>
            </w:div>
            <w:div w:id="1552765186">
              <w:marLeft w:val="0"/>
              <w:marRight w:val="0"/>
              <w:marTop w:val="0"/>
              <w:marBottom w:val="0"/>
              <w:divBdr>
                <w:top w:val="none" w:sz="0" w:space="0" w:color="auto"/>
                <w:left w:val="none" w:sz="0" w:space="0" w:color="auto"/>
                <w:bottom w:val="none" w:sz="0" w:space="0" w:color="auto"/>
                <w:right w:val="none" w:sz="0" w:space="0" w:color="auto"/>
              </w:divBdr>
            </w:div>
            <w:div w:id="1558659399">
              <w:marLeft w:val="0"/>
              <w:marRight w:val="0"/>
              <w:marTop w:val="0"/>
              <w:marBottom w:val="0"/>
              <w:divBdr>
                <w:top w:val="none" w:sz="0" w:space="0" w:color="auto"/>
                <w:left w:val="none" w:sz="0" w:space="0" w:color="auto"/>
                <w:bottom w:val="none" w:sz="0" w:space="0" w:color="auto"/>
                <w:right w:val="none" w:sz="0" w:space="0" w:color="auto"/>
              </w:divBdr>
            </w:div>
            <w:div w:id="1721175766">
              <w:marLeft w:val="0"/>
              <w:marRight w:val="0"/>
              <w:marTop w:val="0"/>
              <w:marBottom w:val="0"/>
              <w:divBdr>
                <w:top w:val="none" w:sz="0" w:space="0" w:color="auto"/>
                <w:left w:val="none" w:sz="0" w:space="0" w:color="auto"/>
                <w:bottom w:val="none" w:sz="0" w:space="0" w:color="auto"/>
                <w:right w:val="none" w:sz="0" w:space="0" w:color="auto"/>
              </w:divBdr>
            </w:div>
            <w:div w:id="1725789612">
              <w:marLeft w:val="0"/>
              <w:marRight w:val="0"/>
              <w:marTop w:val="0"/>
              <w:marBottom w:val="0"/>
              <w:divBdr>
                <w:top w:val="none" w:sz="0" w:space="0" w:color="auto"/>
                <w:left w:val="none" w:sz="0" w:space="0" w:color="auto"/>
                <w:bottom w:val="none" w:sz="0" w:space="0" w:color="auto"/>
                <w:right w:val="none" w:sz="0" w:space="0" w:color="auto"/>
              </w:divBdr>
            </w:div>
            <w:div w:id="1747914946">
              <w:marLeft w:val="0"/>
              <w:marRight w:val="0"/>
              <w:marTop w:val="0"/>
              <w:marBottom w:val="0"/>
              <w:divBdr>
                <w:top w:val="none" w:sz="0" w:space="0" w:color="auto"/>
                <w:left w:val="none" w:sz="0" w:space="0" w:color="auto"/>
                <w:bottom w:val="none" w:sz="0" w:space="0" w:color="auto"/>
                <w:right w:val="none" w:sz="0" w:space="0" w:color="auto"/>
              </w:divBdr>
            </w:div>
            <w:div w:id="2057199220">
              <w:marLeft w:val="0"/>
              <w:marRight w:val="0"/>
              <w:marTop w:val="0"/>
              <w:marBottom w:val="0"/>
              <w:divBdr>
                <w:top w:val="none" w:sz="0" w:space="0" w:color="auto"/>
                <w:left w:val="none" w:sz="0" w:space="0" w:color="auto"/>
                <w:bottom w:val="none" w:sz="0" w:space="0" w:color="auto"/>
                <w:right w:val="none" w:sz="0" w:space="0" w:color="auto"/>
              </w:divBdr>
            </w:div>
            <w:div w:id="2067410623">
              <w:marLeft w:val="0"/>
              <w:marRight w:val="0"/>
              <w:marTop w:val="0"/>
              <w:marBottom w:val="0"/>
              <w:divBdr>
                <w:top w:val="none" w:sz="0" w:space="0" w:color="auto"/>
                <w:left w:val="none" w:sz="0" w:space="0" w:color="auto"/>
                <w:bottom w:val="none" w:sz="0" w:space="0" w:color="auto"/>
                <w:right w:val="none" w:sz="0" w:space="0" w:color="auto"/>
              </w:divBdr>
            </w:div>
          </w:divsChild>
        </w:div>
        <w:div w:id="1729721576">
          <w:marLeft w:val="0"/>
          <w:marRight w:val="0"/>
          <w:marTop w:val="0"/>
          <w:marBottom w:val="0"/>
          <w:divBdr>
            <w:top w:val="none" w:sz="0" w:space="0" w:color="auto"/>
            <w:left w:val="none" w:sz="0" w:space="0" w:color="auto"/>
            <w:bottom w:val="none" w:sz="0" w:space="0" w:color="auto"/>
            <w:right w:val="none" w:sz="0" w:space="0" w:color="auto"/>
          </w:divBdr>
        </w:div>
        <w:div w:id="1750077785">
          <w:marLeft w:val="0"/>
          <w:marRight w:val="0"/>
          <w:marTop w:val="0"/>
          <w:marBottom w:val="0"/>
          <w:divBdr>
            <w:top w:val="none" w:sz="0" w:space="0" w:color="auto"/>
            <w:left w:val="none" w:sz="0" w:space="0" w:color="auto"/>
            <w:bottom w:val="none" w:sz="0" w:space="0" w:color="auto"/>
            <w:right w:val="none" w:sz="0" w:space="0" w:color="auto"/>
          </w:divBdr>
        </w:div>
        <w:div w:id="1782263426">
          <w:marLeft w:val="0"/>
          <w:marRight w:val="0"/>
          <w:marTop w:val="0"/>
          <w:marBottom w:val="0"/>
          <w:divBdr>
            <w:top w:val="none" w:sz="0" w:space="0" w:color="auto"/>
            <w:left w:val="none" w:sz="0" w:space="0" w:color="auto"/>
            <w:bottom w:val="none" w:sz="0" w:space="0" w:color="auto"/>
            <w:right w:val="none" w:sz="0" w:space="0" w:color="auto"/>
          </w:divBdr>
        </w:div>
        <w:div w:id="1794057033">
          <w:marLeft w:val="0"/>
          <w:marRight w:val="0"/>
          <w:marTop w:val="0"/>
          <w:marBottom w:val="0"/>
          <w:divBdr>
            <w:top w:val="none" w:sz="0" w:space="0" w:color="auto"/>
            <w:left w:val="none" w:sz="0" w:space="0" w:color="auto"/>
            <w:bottom w:val="none" w:sz="0" w:space="0" w:color="auto"/>
            <w:right w:val="none" w:sz="0" w:space="0" w:color="auto"/>
          </w:divBdr>
        </w:div>
        <w:div w:id="1818839967">
          <w:marLeft w:val="0"/>
          <w:marRight w:val="0"/>
          <w:marTop w:val="0"/>
          <w:marBottom w:val="0"/>
          <w:divBdr>
            <w:top w:val="none" w:sz="0" w:space="0" w:color="auto"/>
            <w:left w:val="none" w:sz="0" w:space="0" w:color="auto"/>
            <w:bottom w:val="none" w:sz="0" w:space="0" w:color="auto"/>
            <w:right w:val="none" w:sz="0" w:space="0" w:color="auto"/>
          </w:divBdr>
        </w:div>
        <w:div w:id="1868253119">
          <w:marLeft w:val="0"/>
          <w:marRight w:val="0"/>
          <w:marTop w:val="0"/>
          <w:marBottom w:val="0"/>
          <w:divBdr>
            <w:top w:val="none" w:sz="0" w:space="0" w:color="auto"/>
            <w:left w:val="none" w:sz="0" w:space="0" w:color="auto"/>
            <w:bottom w:val="none" w:sz="0" w:space="0" w:color="auto"/>
            <w:right w:val="none" w:sz="0" w:space="0" w:color="auto"/>
          </w:divBdr>
          <w:divsChild>
            <w:div w:id="770197355">
              <w:marLeft w:val="-75"/>
              <w:marRight w:val="0"/>
              <w:marTop w:val="30"/>
              <w:marBottom w:val="30"/>
              <w:divBdr>
                <w:top w:val="none" w:sz="0" w:space="0" w:color="auto"/>
                <w:left w:val="none" w:sz="0" w:space="0" w:color="auto"/>
                <w:bottom w:val="none" w:sz="0" w:space="0" w:color="auto"/>
                <w:right w:val="none" w:sz="0" w:space="0" w:color="auto"/>
              </w:divBdr>
              <w:divsChild>
                <w:div w:id="574168597">
                  <w:marLeft w:val="0"/>
                  <w:marRight w:val="0"/>
                  <w:marTop w:val="0"/>
                  <w:marBottom w:val="0"/>
                  <w:divBdr>
                    <w:top w:val="none" w:sz="0" w:space="0" w:color="auto"/>
                    <w:left w:val="none" w:sz="0" w:space="0" w:color="auto"/>
                    <w:bottom w:val="none" w:sz="0" w:space="0" w:color="auto"/>
                    <w:right w:val="none" w:sz="0" w:space="0" w:color="auto"/>
                  </w:divBdr>
                  <w:divsChild>
                    <w:div w:id="1830749545">
                      <w:marLeft w:val="0"/>
                      <w:marRight w:val="0"/>
                      <w:marTop w:val="0"/>
                      <w:marBottom w:val="0"/>
                      <w:divBdr>
                        <w:top w:val="none" w:sz="0" w:space="0" w:color="auto"/>
                        <w:left w:val="none" w:sz="0" w:space="0" w:color="auto"/>
                        <w:bottom w:val="none" w:sz="0" w:space="0" w:color="auto"/>
                        <w:right w:val="none" w:sz="0" w:space="0" w:color="auto"/>
                      </w:divBdr>
                      <w:divsChild>
                        <w:div w:id="13190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083944">
                  <w:marLeft w:val="0"/>
                  <w:marRight w:val="0"/>
                  <w:marTop w:val="0"/>
                  <w:marBottom w:val="0"/>
                  <w:divBdr>
                    <w:top w:val="none" w:sz="0" w:space="0" w:color="auto"/>
                    <w:left w:val="none" w:sz="0" w:space="0" w:color="auto"/>
                    <w:bottom w:val="none" w:sz="0" w:space="0" w:color="auto"/>
                    <w:right w:val="none" w:sz="0" w:space="0" w:color="auto"/>
                  </w:divBdr>
                  <w:divsChild>
                    <w:div w:id="1789742421">
                      <w:marLeft w:val="0"/>
                      <w:marRight w:val="0"/>
                      <w:marTop w:val="0"/>
                      <w:marBottom w:val="0"/>
                      <w:divBdr>
                        <w:top w:val="none" w:sz="0" w:space="0" w:color="auto"/>
                        <w:left w:val="none" w:sz="0" w:space="0" w:color="auto"/>
                        <w:bottom w:val="none" w:sz="0" w:space="0" w:color="auto"/>
                        <w:right w:val="none" w:sz="0" w:space="0" w:color="auto"/>
                      </w:divBdr>
                      <w:divsChild>
                        <w:div w:id="51723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10528">
                  <w:marLeft w:val="0"/>
                  <w:marRight w:val="0"/>
                  <w:marTop w:val="0"/>
                  <w:marBottom w:val="0"/>
                  <w:divBdr>
                    <w:top w:val="none" w:sz="0" w:space="0" w:color="auto"/>
                    <w:left w:val="none" w:sz="0" w:space="0" w:color="auto"/>
                    <w:bottom w:val="none" w:sz="0" w:space="0" w:color="auto"/>
                    <w:right w:val="none" w:sz="0" w:space="0" w:color="auto"/>
                  </w:divBdr>
                  <w:divsChild>
                    <w:div w:id="59134696">
                      <w:marLeft w:val="0"/>
                      <w:marRight w:val="0"/>
                      <w:marTop w:val="0"/>
                      <w:marBottom w:val="0"/>
                      <w:divBdr>
                        <w:top w:val="none" w:sz="0" w:space="0" w:color="auto"/>
                        <w:left w:val="none" w:sz="0" w:space="0" w:color="auto"/>
                        <w:bottom w:val="none" w:sz="0" w:space="0" w:color="auto"/>
                        <w:right w:val="none" w:sz="0" w:space="0" w:color="auto"/>
                      </w:divBdr>
                      <w:divsChild>
                        <w:div w:id="57219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136911">
                  <w:marLeft w:val="0"/>
                  <w:marRight w:val="0"/>
                  <w:marTop w:val="0"/>
                  <w:marBottom w:val="0"/>
                  <w:divBdr>
                    <w:top w:val="none" w:sz="0" w:space="0" w:color="auto"/>
                    <w:left w:val="none" w:sz="0" w:space="0" w:color="auto"/>
                    <w:bottom w:val="none" w:sz="0" w:space="0" w:color="auto"/>
                    <w:right w:val="none" w:sz="0" w:space="0" w:color="auto"/>
                  </w:divBdr>
                  <w:divsChild>
                    <w:div w:id="29844959">
                      <w:marLeft w:val="0"/>
                      <w:marRight w:val="0"/>
                      <w:marTop w:val="0"/>
                      <w:marBottom w:val="0"/>
                      <w:divBdr>
                        <w:top w:val="none" w:sz="0" w:space="0" w:color="auto"/>
                        <w:left w:val="none" w:sz="0" w:space="0" w:color="auto"/>
                        <w:bottom w:val="none" w:sz="0" w:space="0" w:color="auto"/>
                        <w:right w:val="none" w:sz="0" w:space="0" w:color="auto"/>
                      </w:divBdr>
                      <w:divsChild>
                        <w:div w:id="8723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736832">
                  <w:marLeft w:val="0"/>
                  <w:marRight w:val="0"/>
                  <w:marTop w:val="0"/>
                  <w:marBottom w:val="0"/>
                  <w:divBdr>
                    <w:top w:val="none" w:sz="0" w:space="0" w:color="auto"/>
                    <w:left w:val="none" w:sz="0" w:space="0" w:color="auto"/>
                    <w:bottom w:val="none" w:sz="0" w:space="0" w:color="auto"/>
                    <w:right w:val="none" w:sz="0" w:space="0" w:color="auto"/>
                  </w:divBdr>
                  <w:divsChild>
                    <w:div w:id="1983849640">
                      <w:marLeft w:val="0"/>
                      <w:marRight w:val="0"/>
                      <w:marTop w:val="0"/>
                      <w:marBottom w:val="0"/>
                      <w:divBdr>
                        <w:top w:val="none" w:sz="0" w:space="0" w:color="auto"/>
                        <w:left w:val="none" w:sz="0" w:space="0" w:color="auto"/>
                        <w:bottom w:val="none" w:sz="0" w:space="0" w:color="auto"/>
                        <w:right w:val="none" w:sz="0" w:space="0" w:color="auto"/>
                      </w:divBdr>
                      <w:divsChild>
                        <w:div w:id="18837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664148">
                  <w:marLeft w:val="0"/>
                  <w:marRight w:val="0"/>
                  <w:marTop w:val="0"/>
                  <w:marBottom w:val="0"/>
                  <w:divBdr>
                    <w:top w:val="none" w:sz="0" w:space="0" w:color="auto"/>
                    <w:left w:val="none" w:sz="0" w:space="0" w:color="auto"/>
                    <w:bottom w:val="none" w:sz="0" w:space="0" w:color="auto"/>
                    <w:right w:val="none" w:sz="0" w:space="0" w:color="auto"/>
                  </w:divBdr>
                  <w:divsChild>
                    <w:div w:id="1077049539">
                      <w:marLeft w:val="0"/>
                      <w:marRight w:val="0"/>
                      <w:marTop w:val="0"/>
                      <w:marBottom w:val="0"/>
                      <w:divBdr>
                        <w:top w:val="none" w:sz="0" w:space="0" w:color="auto"/>
                        <w:left w:val="none" w:sz="0" w:space="0" w:color="auto"/>
                        <w:bottom w:val="none" w:sz="0" w:space="0" w:color="auto"/>
                        <w:right w:val="none" w:sz="0" w:space="0" w:color="auto"/>
                      </w:divBdr>
                      <w:divsChild>
                        <w:div w:id="12605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228587">
          <w:marLeft w:val="0"/>
          <w:marRight w:val="0"/>
          <w:marTop w:val="0"/>
          <w:marBottom w:val="0"/>
          <w:divBdr>
            <w:top w:val="none" w:sz="0" w:space="0" w:color="auto"/>
            <w:left w:val="none" w:sz="0" w:space="0" w:color="auto"/>
            <w:bottom w:val="none" w:sz="0" w:space="0" w:color="auto"/>
            <w:right w:val="none" w:sz="0" w:space="0" w:color="auto"/>
          </w:divBdr>
        </w:div>
        <w:div w:id="1907064673">
          <w:marLeft w:val="0"/>
          <w:marRight w:val="0"/>
          <w:marTop w:val="0"/>
          <w:marBottom w:val="0"/>
          <w:divBdr>
            <w:top w:val="none" w:sz="0" w:space="0" w:color="auto"/>
            <w:left w:val="none" w:sz="0" w:space="0" w:color="auto"/>
            <w:bottom w:val="none" w:sz="0" w:space="0" w:color="auto"/>
            <w:right w:val="none" w:sz="0" w:space="0" w:color="auto"/>
          </w:divBdr>
        </w:div>
        <w:div w:id="1990787203">
          <w:marLeft w:val="0"/>
          <w:marRight w:val="0"/>
          <w:marTop w:val="0"/>
          <w:marBottom w:val="0"/>
          <w:divBdr>
            <w:top w:val="none" w:sz="0" w:space="0" w:color="auto"/>
            <w:left w:val="none" w:sz="0" w:space="0" w:color="auto"/>
            <w:bottom w:val="none" w:sz="0" w:space="0" w:color="auto"/>
            <w:right w:val="none" w:sz="0" w:space="0" w:color="auto"/>
          </w:divBdr>
        </w:div>
        <w:div w:id="2028291036">
          <w:marLeft w:val="0"/>
          <w:marRight w:val="0"/>
          <w:marTop w:val="0"/>
          <w:marBottom w:val="0"/>
          <w:divBdr>
            <w:top w:val="none" w:sz="0" w:space="0" w:color="auto"/>
            <w:left w:val="none" w:sz="0" w:space="0" w:color="auto"/>
            <w:bottom w:val="none" w:sz="0" w:space="0" w:color="auto"/>
            <w:right w:val="none" w:sz="0" w:space="0" w:color="auto"/>
          </w:divBdr>
        </w:div>
        <w:div w:id="2144881583">
          <w:marLeft w:val="0"/>
          <w:marRight w:val="0"/>
          <w:marTop w:val="0"/>
          <w:marBottom w:val="0"/>
          <w:divBdr>
            <w:top w:val="none" w:sz="0" w:space="0" w:color="auto"/>
            <w:left w:val="none" w:sz="0" w:space="0" w:color="auto"/>
            <w:bottom w:val="none" w:sz="0" w:space="0" w:color="auto"/>
            <w:right w:val="none" w:sz="0" w:space="0" w:color="auto"/>
          </w:divBdr>
        </w:div>
      </w:divsChild>
    </w:div>
    <w:div w:id="897328870">
      <w:bodyDiv w:val="1"/>
      <w:marLeft w:val="0"/>
      <w:marRight w:val="0"/>
      <w:marTop w:val="0"/>
      <w:marBottom w:val="0"/>
      <w:divBdr>
        <w:top w:val="none" w:sz="0" w:space="0" w:color="auto"/>
        <w:left w:val="none" w:sz="0" w:space="0" w:color="auto"/>
        <w:bottom w:val="none" w:sz="0" w:space="0" w:color="auto"/>
        <w:right w:val="none" w:sz="0" w:space="0" w:color="auto"/>
      </w:divBdr>
    </w:div>
    <w:div w:id="1012150858">
      <w:bodyDiv w:val="1"/>
      <w:marLeft w:val="0"/>
      <w:marRight w:val="0"/>
      <w:marTop w:val="0"/>
      <w:marBottom w:val="0"/>
      <w:divBdr>
        <w:top w:val="none" w:sz="0" w:space="0" w:color="auto"/>
        <w:left w:val="none" w:sz="0" w:space="0" w:color="auto"/>
        <w:bottom w:val="none" w:sz="0" w:space="0" w:color="auto"/>
        <w:right w:val="none" w:sz="0" w:space="0" w:color="auto"/>
      </w:divBdr>
    </w:div>
    <w:div w:id="1455369422">
      <w:bodyDiv w:val="1"/>
      <w:marLeft w:val="0"/>
      <w:marRight w:val="0"/>
      <w:marTop w:val="0"/>
      <w:marBottom w:val="0"/>
      <w:divBdr>
        <w:top w:val="none" w:sz="0" w:space="0" w:color="auto"/>
        <w:left w:val="none" w:sz="0" w:space="0" w:color="auto"/>
        <w:bottom w:val="none" w:sz="0" w:space="0" w:color="auto"/>
        <w:right w:val="none" w:sz="0" w:space="0" w:color="auto"/>
      </w:divBdr>
      <w:divsChild>
        <w:div w:id="224876686">
          <w:marLeft w:val="0"/>
          <w:marRight w:val="0"/>
          <w:marTop w:val="0"/>
          <w:marBottom w:val="0"/>
          <w:divBdr>
            <w:top w:val="none" w:sz="0" w:space="0" w:color="auto"/>
            <w:left w:val="none" w:sz="0" w:space="0" w:color="auto"/>
            <w:bottom w:val="none" w:sz="0" w:space="0" w:color="auto"/>
            <w:right w:val="none" w:sz="0" w:space="0" w:color="auto"/>
          </w:divBdr>
          <w:divsChild>
            <w:div w:id="281615676">
              <w:marLeft w:val="0"/>
              <w:marRight w:val="0"/>
              <w:marTop w:val="0"/>
              <w:marBottom w:val="0"/>
              <w:divBdr>
                <w:top w:val="none" w:sz="0" w:space="0" w:color="auto"/>
                <w:left w:val="none" w:sz="0" w:space="0" w:color="auto"/>
                <w:bottom w:val="none" w:sz="0" w:space="0" w:color="auto"/>
                <w:right w:val="none" w:sz="0" w:space="0" w:color="auto"/>
              </w:divBdr>
              <w:divsChild>
                <w:div w:id="1520394027">
                  <w:marLeft w:val="0"/>
                  <w:marRight w:val="0"/>
                  <w:marTop w:val="0"/>
                  <w:marBottom w:val="0"/>
                  <w:divBdr>
                    <w:top w:val="none" w:sz="0" w:space="0" w:color="auto"/>
                    <w:left w:val="none" w:sz="0" w:space="0" w:color="auto"/>
                    <w:bottom w:val="none" w:sz="0" w:space="0" w:color="auto"/>
                    <w:right w:val="none" w:sz="0" w:space="0" w:color="auto"/>
                  </w:divBdr>
                  <w:divsChild>
                    <w:div w:id="1153989923">
                      <w:marLeft w:val="0"/>
                      <w:marRight w:val="0"/>
                      <w:marTop w:val="0"/>
                      <w:marBottom w:val="0"/>
                      <w:divBdr>
                        <w:top w:val="none" w:sz="0" w:space="0" w:color="auto"/>
                        <w:left w:val="none" w:sz="0" w:space="0" w:color="auto"/>
                        <w:bottom w:val="none" w:sz="0" w:space="0" w:color="auto"/>
                        <w:right w:val="none" w:sz="0" w:space="0" w:color="auto"/>
                      </w:divBdr>
                      <w:divsChild>
                        <w:div w:id="656109604">
                          <w:marLeft w:val="0"/>
                          <w:marRight w:val="0"/>
                          <w:marTop w:val="0"/>
                          <w:marBottom w:val="0"/>
                          <w:divBdr>
                            <w:top w:val="none" w:sz="0" w:space="0" w:color="auto"/>
                            <w:left w:val="none" w:sz="0" w:space="0" w:color="auto"/>
                            <w:bottom w:val="none" w:sz="0" w:space="0" w:color="auto"/>
                            <w:right w:val="none" w:sz="0" w:space="0" w:color="auto"/>
                          </w:divBdr>
                          <w:divsChild>
                            <w:div w:id="2083598937">
                              <w:marLeft w:val="0"/>
                              <w:marRight w:val="0"/>
                              <w:marTop w:val="0"/>
                              <w:marBottom w:val="0"/>
                              <w:divBdr>
                                <w:top w:val="none" w:sz="0" w:space="0" w:color="auto"/>
                                <w:left w:val="none" w:sz="0" w:space="0" w:color="auto"/>
                                <w:bottom w:val="none" w:sz="0" w:space="0" w:color="auto"/>
                                <w:right w:val="none" w:sz="0" w:space="0" w:color="auto"/>
                              </w:divBdr>
                              <w:divsChild>
                                <w:div w:id="46755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6702076">
      <w:bodyDiv w:val="1"/>
      <w:marLeft w:val="0"/>
      <w:marRight w:val="0"/>
      <w:marTop w:val="0"/>
      <w:marBottom w:val="0"/>
      <w:divBdr>
        <w:top w:val="none" w:sz="0" w:space="0" w:color="auto"/>
        <w:left w:val="none" w:sz="0" w:space="0" w:color="auto"/>
        <w:bottom w:val="none" w:sz="0" w:space="0" w:color="auto"/>
        <w:right w:val="none" w:sz="0" w:space="0" w:color="auto"/>
      </w:divBdr>
      <w:divsChild>
        <w:div w:id="1332174977">
          <w:marLeft w:val="0"/>
          <w:marRight w:val="0"/>
          <w:marTop w:val="0"/>
          <w:marBottom w:val="0"/>
          <w:divBdr>
            <w:top w:val="none" w:sz="0" w:space="0" w:color="auto"/>
            <w:left w:val="none" w:sz="0" w:space="0" w:color="auto"/>
            <w:bottom w:val="none" w:sz="0" w:space="0" w:color="auto"/>
            <w:right w:val="none" w:sz="0" w:space="0" w:color="auto"/>
          </w:divBdr>
          <w:divsChild>
            <w:div w:id="1175195407">
              <w:marLeft w:val="0"/>
              <w:marRight w:val="0"/>
              <w:marTop w:val="0"/>
              <w:marBottom w:val="0"/>
              <w:divBdr>
                <w:top w:val="none" w:sz="0" w:space="0" w:color="auto"/>
                <w:left w:val="none" w:sz="0" w:space="0" w:color="auto"/>
                <w:bottom w:val="none" w:sz="0" w:space="0" w:color="auto"/>
                <w:right w:val="none" w:sz="0" w:space="0" w:color="auto"/>
              </w:divBdr>
              <w:divsChild>
                <w:div w:id="1865170586">
                  <w:marLeft w:val="0"/>
                  <w:marRight w:val="0"/>
                  <w:marTop w:val="0"/>
                  <w:marBottom w:val="0"/>
                  <w:divBdr>
                    <w:top w:val="none" w:sz="0" w:space="0" w:color="auto"/>
                    <w:left w:val="none" w:sz="0" w:space="0" w:color="auto"/>
                    <w:bottom w:val="none" w:sz="0" w:space="0" w:color="auto"/>
                    <w:right w:val="none" w:sz="0" w:space="0" w:color="auto"/>
                  </w:divBdr>
                  <w:divsChild>
                    <w:div w:id="1033503076">
                      <w:marLeft w:val="0"/>
                      <w:marRight w:val="0"/>
                      <w:marTop w:val="0"/>
                      <w:marBottom w:val="0"/>
                      <w:divBdr>
                        <w:top w:val="none" w:sz="0" w:space="0" w:color="auto"/>
                        <w:left w:val="none" w:sz="0" w:space="0" w:color="auto"/>
                        <w:bottom w:val="none" w:sz="0" w:space="0" w:color="auto"/>
                        <w:right w:val="none" w:sz="0" w:space="0" w:color="auto"/>
                      </w:divBdr>
                      <w:divsChild>
                        <w:div w:id="1996061102">
                          <w:marLeft w:val="0"/>
                          <w:marRight w:val="0"/>
                          <w:marTop w:val="0"/>
                          <w:marBottom w:val="0"/>
                          <w:divBdr>
                            <w:top w:val="none" w:sz="0" w:space="0" w:color="auto"/>
                            <w:left w:val="none" w:sz="0" w:space="0" w:color="auto"/>
                            <w:bottom w:val="none" w:sz="0" w:space="0" w:color="auto"/>
                            <w:right w:val="none" w:sz="0" w:space="0" w:color="auto"/>
                          </w:divBdr>
                          <w:divsChild>
                            <w:div w:id="1898785845">
                              <w:marLeft w:val="0"/>
                              <w:marRight w:val="0"/>
                              <w:marTop w:val="0"/>
                              <w:marBottom w:val="0"/>
                              <w:divBdr>
                                <w:top w:val="none" w:sz="0" w:space="0" w:color="auto"/>
                                <w:left w:val="none" w:sz="0" w:space="0" w:color="auto"/>
                                <w:bottom w:val="none" w:sz="0" w:space="0" w:color="auto"/>
                                <w:right w:val="none" w:sz="0" w:space="0" w:color="auto"/>
                              </w:divBdr>
                              <w:divsChild>
                                <w:div w:id="205823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98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kYellowNoteDoc xmlns="d04ac8df-6fd2-482f-b819-b97b1136af7f" xsi:nil="true"/>
    <rkDocumentAdvis xmlns="d04ac8df-6fd2-482f-b819-b97b1136af7f" xsi:nil="true"/>
    <wp_entitynamefield xmlns="7762c884-8093-4c6b-a1ec-bdbe027bcb93">Venskabsprojekter (internationale) - Content</wp_entitynamefield>
    <wpBusinessModule xmlns="d04ac8df-6fd2-482f-b819-b97b1136af7f">LK Sager</wpBusinessModule>
    <rkConfidential xmlns="d04ac8df-6fd2-482f-b819-b97b1136af7f">false</rkConfidential>
    <wp_tag xmlns="abbeec68-b05e-4e2e-88e5-2ac3e13fe809">Open</wp_tag>
    <rkCaseID xmlns="d04ac8df-6fd2-482f-b819-b97b1136af7f">LK-2020-004550</rkCaseID>
    <wpDocumentId xmlns="abbeec68-b05e-4e2e-88e5-2ac3e13fe809">2026-21818</wpDocumentId>
    <e5404abefda04403849637b8b186ca8b xmlns="d04ac8df-6fd2-482f-b819-b97b1136af7f">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9ae6fcd9-b451-46c0-9019-188a10b11456</TermId>
        </TermInfo>
      </Terms>
    </e5404abefda04403849637b8b186ca8b>
    <d270d8b9547f4a20928df6fca4e1a156 xmlns="7762c884-8093-4c6b-a1ec-bdbe027bcb93">
      <Terms xmlns="http://schemas.microsoft.com/office/infopath/2007/PartnerControls"/>
    </d270d8b9547f4a20928df6fca4e1a156>
    <zpaGDPR_Sag_Beregnet xmlns="7762c884-8093-4c6b-a1ec-bdbe027bcb93" xsi:nil="true"/>
    <rkActDate xmlns="d04ac8df-6fd2-482f-b819-b97b1136af7f" xsi:nil="true"/>
    <rkParentCase xmlns="7762c884-8093-4c6b-a1ec-bdbe027bcb93">LK-2020-004548</rkParentCase>
    <ke5dfdfd332e49d7b362c81177317442 xmlns="7762c884-8093-4c6b-a1ec-bdbe027bcb93">
      <Terms xmlns="http://schemas.microsoft.com/office/infopath/2007/PartnerControls">
        <TermInfo xmlns="http://schemas.microsoft.com/office/infopath/2007/PartnerControls">
          <TermName xmlns="http://schemas.microsoft.com/office/infopath/2007/PartnerControls">Branding ＆ Engagement</TermName>
          <TermId xmlns="http://schemas.microsoft.com/office/infopath/2007/PartnerControls">923bcc32-3fa5-469a-8721-77181f07d590</TermId>
        </TermInfo>
      </Terms>
    </ke5dfdfd332e49d7b362c81177317442>
    <rkParentCase_x003a_Name xmlns="7762c884-8093-4c6b-a1ec-bdbe027bcb93">Venskabsprojekter</rkParentCase_x003a_Name>
    <rkProjectNumber xmlns="d04ac8df-6fd2-482f-b819-b97b1136af7f" xsi:nil="true"/>
    <rkArchivingPeriod xmlns="d04ac8df-6fd2-482f-b819-b97b1136af7f">2019-2024</rkArchivingPeriod>
    <TaxCatchAll xmlns="6e046a68-5036-40a3-b591-7f146ad23fc2">
      <Value>8</Value>
      <Value>9</Value>
      <Value>247</Value>
      <Value>1</Value>
      <Value>7</Value>
    </TaxCatchAll>
    <rkDeletionDate xmlns="d04ac8df-6fd2-482f-b819-b97b1136af7f" xsi:nil="true"/>
    <a30301ec14f1485491da311a88d487d0 xmlns="d04ac8df-6fd2-482f-b819-b97b1136af7f">
      <Terms xmlns="http://schemas.microsoft.com/office/infopath/2007/PartnerControls">
        <TermInfo xmlns="http://schemas.microsoft.com/office/infopath/2007/PartnerControls">
          <TermName xmlns="http://schemas.microsoft.com/office/infopath/2007/PartnerControls">Open</TermName>
          <TermId xmlns="http://schemas.microsoft.com/office/infopath/2007/PartnerControls">5b634c15-81a0-4474-a1b9-c7fcf95d35c4</TermId>
        </TermInfo>
      </Terms>
    </a30301ec14f1485491da311a88d487d0>
    <k83a6eb7591f4a30b9d868f7e5871520 xmlns="7762c884-8093-4c6b-a1ec-bdbe027bcb93">
      <Terms xmlns="http://schemas.microsoft.com/office/infopath/2007/PartnerControls">
        <TermInfo xmlns="http://schemas.microsoft.com/office/infopath/2007/PartnerControls">
          <TermName xmlns="http://schemas.microsoft.com/office/infopath/2007/PartnerControls">Kommunikation ＆ Fortaler:Engagement</TermName>
          <TermId xmlns="http://schemas.microsoft.com/office/infopath/2007/PartnerControls">d7946eda-14c1-4e0c-94f9-03578ca3f8e9</TermId>
        </TermInfo>
      </Terms>
    </k83a6eb7591f4a30b9d868f7e5871520>
    <rkRelatedDoc xmlns="5384f43c-d5a7-4fc5-8109-943e75c145ff" xsi:nil="true"/>
    <wpItemlocation xmlns="14bfd2bb-3d4a-4549-9197-f3410a8da64b">52f89f3b39354c7c9851847cb57fcabb;4a4729547dea44959d8bce78817e3c8e;4760;</wpItemlocation>
    <wpRelationSets xmlns="c42b7927-1d54-40ad-870c-7235f199a9f4" xsi:nil="true"/>
    <wpHasRelatedContent xmlns="c42b7927-1d54-40ad-870c-7235f199a9f4">false</wpHasRelatedCont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RK Document" ma:contentTypeID="0x010100BAF7254234723E48BEAA5279D19E83B800C5AA369E66A7ED4CA0B70FF38C7E0DAC" ma:contentTypeVersion="48" ma:contentTypeDescription="Create a new document." ma:contentTypeScope="" ma:versionID="5a8849ad5dbb59847ec23a65e689dc76">
  <xsd:schema xmlns:xsd="http://www.w3.org/2001/XMLSchema" xmlns:xs="http://www.w3.org/2001/XMLSchema" xmlns:p="http://schemas.microsoft.com/office/2006/metadata/properties" xmlns:ns2="d04ac8df-6fd2-482f-b819-b97b1136af7f" xmlns:ns3="6e046a68-5036-40a3-b591-7f146ad23fc2" xmlns:ns4="abbeec68-b05e-4e2e-88e5-2ac3e13fe809" xmlns:ns5="7762c884-8093-4c6b-a1ec-bdbe027bcb93" xmlns:ns6="14bfd2bb-3d4a-4549-9197-f3410a8da64b" xmlns:ns7="5384f43c-d5a7-4fc5-8109-943e75c145ff" xmlns:ns8="c42b7927-1d54-40ad-870c-7235f199a9f4" targetNamespace="http://schemas.microsoft.com/office/2006/metadata/properties" ma:root="true" ma:fieldsID="778552c0ce064fc1630271c77e33635f" ns2:_="" ns3:_="" ns4:_="" ns5:_="" ns6:_="" ns7:_="" ns8:_="">
    <xsd:import namespace="d04ac8df-6fd2-482f-b819-b97b1136af7f"/>
    <xsd:import namespace="6e046a68-5036-40a3-b591-7f146ad23fc2"/>
    <xsd:import namespace="abbeec68-b05e-4e2e-88e5-2ac3e13fe809"/>
    <xsd:import namespace="7762c884-8093-4c6b-a1ec-bdbe027bcb93"/>
    <xsd:import namespace="14bfd2bb-3d4a-4549-9197-f3410a8da64b"/>
    <xsd:import namespace="5384f43c-d5a7-4fc5-8109-943e75c145ff"/>
    <xsd:import namespace="c42b7927-1d54-40ad-870c-7235f199a9f4"/>
    <xsd:element name="properties">
      <xsd:complexType>
        <xsd:sequence>
          <xsd:element name="documentManagement">
            <xsd:complexType>
              <xsd:all>
                <xsd:element ref="ns2:rkActDate" minOccurs="0"/>
                <xsd:element ref="ns2:rkDeletionDate" minOccurs="0"/>
                <xsd:element ref="ns2:rkYellowNoteDoc" minOccurs="0"/>
                <xsd:element ref="ns2:rkDocumentAdvis" minOccurs="0"/>
                <xsd:element ref="ns2:rkArchivingPeriod" minOccurs="0"/>
                <xsd:element ref="ns4:wp_tag" minOccurs="0"/>
                <xsd:element ref="ns4:wpDocumentId" minOccurs="0"/>
                <xsd:element ref="ns5:wp_entitynamefield" minOccurs="0"/>
                <xsd:element ref="ns2:wpBusinessModule" minOccurs="0"/>
                <xsd:element ref="ns2:rkProjectNumber" minOccurs="0"/>
                <xsd:element ref="ns2:rkCaseID" minOccurs="0"/>
                <xsd:element ref="ns5:rkParentCase" minOccurs="0"/>
                <xsd:element ref="ns5:rkParentCase_x003a_Name" minOccurs="0"/>
                <xsd:element ref="ns6:wpItemlocation" minOccurs="0"/>
                <xsd:element ref="ns7:rkRelatedDoc" minOccurs="0"/>
                <xsd:element ref="ns5:MediaServiceMetadata" minOccurs="0"/>
                <xsd:element ref="ns5:MediaServiceFastMetadata" minOccurs="0"/>
                <xsd:element ref="ns2:rkConfidential" minOccurs="0"/>
                <xsd:element ref="ns5:zpaGDPR_Sag_Beregnet" minOccurs="0"/>
                <xsd:element ref="ns8:wpRelationSets" minOccurs="0"/>
                <xsd:element ref="ns8:wpHasRelatedContent" minOccurs="0"/>
                <xsd:element ref="ns2:a30301ec14f1485491da311a88d487d0" minOccurs="0"/>
                <xsd:element ref="ns3:TaxCatchAll" minOccurs="0"/>
                <xsd:element ref="ns5:ke5dfdfd332e49d7b362c81177317442" minOccurs="0"/>
                <xsd:element ref="ns3:TaxCatchAllLabel" minOccurs="0"/>
                <xsd:element ref="ns5:d270d8b9547f4a20928df6fca4e1a156" minOccurs="0"/>
                <xsd:element ref="ns2:e5404abefda04403849637b8b186ca8b" minOccurs="0"/>
                <xsd:element ref="ns5:k83a6eb7591f4a30b9d868f7e587152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ac8df-6fd2-482f-b819-b97b1136af7f" elementFormDefault="qualified">
    <xsd:import namespace="http://schemas.microsoft.com/office/2006/documentManagement/types"/>
    <xsd:import namespace="http://schemas.microsoft.com/office/infopath/2007/PartnerControls"/>
    <xsd:element name="rkActDate" ma:index="2" nillable="true" ma:displayName="Date of document creation" ma:description="If you upload an already existing document, you can use this field to note the original date of creating the document." ma:format="DateOnly" ma:internalName="rkActDate" ma:readOnly="false">
      <xsd:simpleType>
        <xsd:restriction base="dms:DateTime"/>
      </xsd:simpleType>
    </xsd:element>
    <xsd:element name="rkDeletionDate" ma:index="3" nillable="true" ma:displayName="Deletion Date" ma:description="" ma:format="DateOnly" ma:internalName="rkDeletionDate" ma:readOnly="false">
      <xsd:simpleType>
        <xsd:restriction base="dms:DateTime"/>
      </xsd:simpleType>
    </xsd:element>
    <xsd:element name="rkYellowNoteDoc" ma:index="4" nillable="true" ma:displayName="Yellow Note Doc" ma:internalName="rkYellowNoteDoc" ma:readOnly="false">
      <xsd:simpleType>
        <xsd:restriction base="dms:Note">
          <xsd:maxLength value="255"/>
        </xsd:restriction>
      </xsd:simpleType>
    </xsd:element>
    <xsd:element name="rkDocumentAdvis" ma:index="6" nillable="true" ma:displayName="Document Advis" ma:hidden="true" ma:internalName="rkDocumentAdvis" ma:readOnly="false">
      <xsd:simpleType>
        <xsd:restriction base="dms:Note"/>
      </xsd:simpleType>
    </xsd:element>
    <xsd:element name="rkArchivingPeriod" ma:index="7" nillable="true" ma:displayName="Archiving Period" ma:default="2019-2024" ma:hidden="true" ma:internalName="rkArchivingPeriod" ma:readOnly="false">
      <xsd:simpleType>
        <xsd:restriction base="dms:Text">
          <xsd:maxLength value="255"/>
        </xsd:restriction>
      </xsd:simpleType>
    </xsd:element>
    <xsd:element name="wpBusinessModule" ma:index="11" nillable="true" ma:displayName="Business Module" ma:default="LK Sager" ma:hidden="true" ma:internalName="wpBusinessModule" ma:readOnly="false">
      <xsd:simpleType>
        <xsd:restriction base="dms:Text"/>
      </xsd:simpleType>
    </xsd:element>
    <xsd:element name="rkProjectNumber" ma:index="12" nillable="true" ma:displayName="Project Number" ma:default="" ma:hidden="true" ma:internalName="rkProjectNumber" ma:readOnly="false">
      <xsd:simpleType>
        <xsd:restriction base="dms:Text">
          <xsd:maxLength value="255"/>
        </xsd:restriction>
      </xsd:simpleType>
    </xsd:element>
    <xsd:element name="rkCaseID" ma:index="15" nillable="true" ma:displayName="Case ID" ma:default="LK-2020-004550" ma:hidden="true" ma:internalName="rkCaseID" ma:readOnly="false">
      <xsd:simpleType>
        <xsd:restriction base="dms:Text">
          <xsd:maxLength value="255"/>
        </xsd:restriction>
      </xsd:simpleType>
    </xsd:element>
    <xsd:element name="rkConfidential" ma:index="27" nillable="true" ma:displayName="Confidential" ma:default="False" ma:description="" ma:internalName="rkConfidential" ma:readOnly="false">
      <xsd:simpleType>
        <xsd:restriction base="dms:Boolean"/>
      </xsd:simpleType>
    </xsd:element>
    <xsd:element name="a30301ec14f1485491da311a88d487d0" ma:index="31" nillable="true" ma:taxonomy="true" ma:internalName="a30301ec14f1485491da311a88d487d0" ma:taxonomyFieldName="rkOpenConfidential" ma:displayName="Open/Confidential" ma:readOnly="false" ma:default="" ma:fieldId="{a30301ec-14f1-4854-91da-311a88d487d0}" ma:sspId="a6bba7c3-5107-49f1-abb3-1b46ebc15f72" ma:termSetId="a89445e1-73f4-4940-9c6c-20c6e19149d6" ma:anchorId="38c548bf-e54a-488a-9205-2631695ae108" ma:open="false" ma:isKeyword="false">
      <xsd:complexType>
        <xsd:sequence>
          <xsd:element ref="pc:Terms" minOccurs="0" maxOccurs="1"/>
        </xsd:sequence>
      </xsd:complexType>
    </xsd:element>
    <xsd:element name="e5404abefda04403849637b8b186ca8b" ma:index="38" nillable="true" ma:taxonomy="true" ma:internalName="e5404abefda04403849637b8b186ca8b" ma:taxonomyFieldName="rkDocumentStatus" ma:displayName="Document Status" ma:readOnly="false" ma:default="2;#Final|9ae6fcd9-b451-46c0-9019-188a10b11456" ma:fieldId="{e5404abe-fda0-4403-8496-37b8b186ca8b}" ma:sspId="a6bba7c3-5107-49f1-abb3-1b46ebc15f72" ma:termSetId="78361e7a-d923-40e8-a730-0048d23b6454" ma:anchorId="a29111a7-f711-4224-8350-0bd8393b3a0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046a68-5036-40a3-b591-7f146ad23fc2" elementFormDefault="qualified">
    <xsd:import namespace="http://schemas.microsoft.com/office/2006/documentManagement/types"/>
    <xsd:import namespace="http://schemas.microsoft.com/office/infopath/2007/PartnerControls"/>
    <xsd:element name="TaxCatchAll" ma:index="32" nillable="true" ma:displayName="Taxonomy Catch All Column" ma:hidden="true" ma:list="{1a795dfe-89bd-4845-82a3-dbf1e2a14f2a}" ma:internalName="TaxCatchAll" ma:showField="CatchAllData" ma:web="6e046a68-5036-40a3-b591-7f146ad23fc2">
      <xsd:complexType>
        <xsd:complexContent>
          <xsd:extension base="dms:MultiChoiceLookup">
            <xsd:sequence>
              <xsd:element name="Value" type="dms:Lookup" maxOccurs="unbounded" minOccurs="0" nillable="true"/>
            </xsd:sequence>
          </xsd:extension>
        </xsd:complexContent>
      </xsd:complexType>
    </xsd:element>
    <xsd:element name="TaxCatchAllLabel" ma:index="36" nillable="true" ma:displayName="Taxonomy Catch All Column1" ma:hidden="true" ma:list="{1a795dfe-89bd-4845-82a3-dbf1e2a14f2a}" ma:internalName="TaxCatchAllLabel" ma:readOnly="true" ma:showField="CatchAllDataLabel" ma:web="6e046a68-5036-40a3-b591-7f146ad23fc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beec68-b05e-4e2e-88e5-2ac3e13fe809" elementFormDefault="qualified">
    <xsd:import namespace="http://schemas.microsoft.com/office/2006/documentManagement/types"/>
    <xsd:import namespace="http://schemas.microsoft.com/office/infopath/2007/PartnerControls"/>
    <xsd:element name="wp_tag" ma:index="8" nillable="true" ma:displayName="Stage tag" ma:default="Open" ma:hidden="true" ma:internalName="wp_tag" ma:readOnly="false">
      <xsd:simpleType>
        <xsd:restriction base="dms:Text"/>
      </xsd:simpleType>
    </xsd:element>
    <xsd:element name="wpDocumentId" ma:index="9" nillable="true" ma:displayName="Document ID" ma:description="This field is can be used as a unique Document ID set by the WorkPoint Numerator Service" ma:hidden="true" ma:indexed="true" ma:internalName="wpDocument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2c884-8093-4c6b-a1ec-bdbe027bcb93" elementFormDefault="qualified">
    <xsd:import namespace="http://schemas.microsoft.com/office/2006/documentManagement/types"/>
    <xsd:import namespace="http://schemas.microsoft.com/office/infopath/2007/PartnerControls"/>
    <xsd:element name="wp_entitynamefield" ma:index="10" nillable="true" ma:displayName="Case name" ma:default="Venskabsprojekter (internationale) - Content" ma:hidden="true" ma:internalName="wp_entitynamefield" ma:readOnly="false">
      <xsd:simpleType>
        <xsd:restriction base="dms:Text"/>
      </xsd:simpleType>
    </xsd:element>
    <xsd:element name="rkParentCase" ma:index="17" nillable="true" ma:displayName="Parent Case ID" ma:default="LK-2020-004548" ma:hidden="true" ma:internalName="rkParentCase" ma:readOnly="false">
      <xsd:simpleType>
        <xsd:restriction base="dms:Text"/>
      </xsd:simpleType>
    </xsd:element>
    <xsd:element name="rkParentCase_x003a_Name" ma:index="18" nillable="true" ma:displayName="Parent Case" ma:default="Venskabsprojekter" ma:hidden="true" ma:internalName="rkParentCase_x003a_Name" ma:readOnly="false">
      <xsd:simpleType>
        <xsd:restriction base="dms:Text"/>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zpaGDPR_Sag_Beregnet" ma:index="28" nillable="true" ma:displayName="GDPR_Sag_Beregnet" ma:default="" ma:internalName="zpaGDPR_Sag_Beregnet" ma:readOnly="false">
      <xsd:simpleType>
        <xsd:restriction base="dms:Text"/>
      </xsd:simpleType>
    </xsd:element>
    <xsd:element name="ke5dfdfd332e49d7b362c81177317442" ma:index="33" nillable="true" ma:taxonomy="true" ma:internalName="ke5dfdfd332e49d7b362c81177317442" ma:taxonomyFieldName="rkSubject" ma:displayName="Subject" ma:readOnly="false" ma:default="1;#Branding ＆ Engagement|923bcc32-3fa5-469a-8721-77181f07d590" ma:fieldId="{4e5dfdfd-332e-49d7-b362-c81177317442}" ma:taxonomyMulti="true" ma:sspId="a6bba7c3-5107-49f1-abb3-1b46ebc15f72" ma:termSetId="c39bd6dd-8752-448c-817a-60b94217b09a" ma:anchorId="877d3b0b-78a5-436d-b780-b7d2507d4384" ma:open="false" ma:isKeyword="false">
      <xsd:complexType>
        <xsd:sequence>
          <xsd:element ref="pc:Terms" minOccurs="0" maxOccurs="1"/>
        </xsd:sequence>
      </xsd:complexType>
    </xsd:element>
    <xsd:element name="d270d8b9547f4a20928df6fca4e1a156" ma:index="37" nillable="true" ma:taxonomy="true" ma:internalName="d270d8b9547f4a20928df6fca4e1a156" ma:taxonomyFieldName="rkProcess" ma:displayName="Process" ma:readOnly="false" ma:default="" ma:fieldId="{d270d8b9-547f-4a20-928d-f6fca4e1a156}" ma:taxonomyMulti="true" ma:sspId="a6bba7c3-5107-49f1-abb3-1b46ebc15f72" ma:termSetId="00571633-8780-43e7-b6b1-637829dbeb78" ma:anchorId="22bfe7ec-e31c-43a5-822a-3141cd045829" ma:open="false" ma:isKeyword="false">
      <xsd:complexType>
        <xsd:sequence>
          <xsd:element ref="pc:Terms" minOccurs="0" maxOccurs="1"/>
        </xsd:sequence>
      </xsd:complexType>
    </xsd:element>
    <xsd:element name="k83a6eb7591f4a30b9d868f7e5871520" ma:index="39" nillable="true" ma:taxonomy="true" ma:internalName="k83a6eb7591f4a30b9d868f7e5871520" ma:taxonomyFieldName="rkCaseRespUnit" ma:displayName="Case Responsible Unit" ma:readOnly="false" ma:default="247;#Kommunikation ＆ Fortaler:Engagement|d7946eda-14c1-4e0c-94f9-03578ca3f8e9" ma:fieldId="{483a6eb7-591f-4a30-b9d8-68f7e5871520}" ma:sspId="a6bba7c3-5107-49f1-abb3-1b46ebc15f72" ma:termSetId="8e0c7b93-44db-40e5-8783-45b8f0433ae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bfd2bb-3d4a-4549-9197-f3410a8da64b" elementFormDefault="qualified">
    <xsd:import namespace="http://schemas.microsoft.com/office/2006/documentManagement/types"/>
    <xsd:import namespace="http://schemas.microsoft.com/office/infopath/2007/PartnerControls"/>
    <xsd:element name="wpItemlocation" ma:index="21" nillable="true" ma:displayName="wpItemLocation" ma:default="52f89f3b39354c7c9851847cb57fcabb;4a4729547dea44959d8bce78817e3c8e;4760;" ma:internalName="wpItem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84f43c-d5a7-4fc5-8109-943e75c145ff" elementFormDefault="qualified">
    <xsd:import namespace="http://schemas.microsoft.com/office/2006/documentManagement/types"/>
    <xsd:import namespace="http://schemas.microsoft.com/office/infopath/2007/PartnerControls"/>
    <xsd:element name="rkRelatedDoc" ma:index="24" nillable="true" ma:displayName="Related document" ma:hidden="true" ma:list="{7762c884-8093-4c6b-a1ec-bdbe027bcb93}" ma:internalName="rkRelatedDoc" ma:readOnly="false"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c42b7927-1d54-40ad-870c-7235f199a9f4" elementFormDefault="qualified">
    <xsd:import namespace="http://schemas.microsoft.com/office/2006/documentManagement/types"/>
    <xsd:import namespace="http://schemas.microsoft.com/office/infopath/2007/PartnerControls"/>
    <xsd:element name="wpRelationSets" ma:index="29" nillable="true" ma:displayName="Relation Sets" ma:description="Contains data about an element's related content" ma:internalName="wpRelationSets" ma:readOnly="false">
      <xsd:simpleType>
        <xsd:restriction base="dms:Note"/>
      </xsd:simpleType>
    </xsd:element>
    <xsd:element name="wpHasRelatedContent" ma:index="30" nillable="true" ma:displayName="Has related content" ma:default="0" ma:description="Indicates whether an item has related content" ma:internalName="wpHasRelatedContent"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7DA7F1-875F-4898-93B9-D8BE344C0A18}">
  <ds:schemaRefs>
    <ds:schemaRef ds:uri="http://schemas.openxmlformats.org/officeDocument/2006/bibliography"/>
  </ds:schemaRefs>
</ds:datastoreItem>
</file>

<file path=customXml/itemProps2.xml><?xml version="1.0" encoding="utf-8"?>
<ds:datastoreItem xmlns:ds="http://schemas.openxmlformats.org/officeDocument/2006/customXml" ds:itemID="{078B8C80-7329-4F93-AF24-EA0AD5D6EDB6}">
  <ds:schemaRefs>
    <ds:schemaRef ds:uri="http://schemas.microsoft.com/office/2006/metadata/properties"/>
    <ds:schemaRef ds:uri="http://schemas.microsoft.com/office/infopath/2007/PartnerControls"/>
    <ds:schemaRef ds:uri="d04ac8df-6fd2-482f-b819-b97b1136af7f"/>
    <ds:schemaRef ds:uri="7762c884-8093-4c6b-a1ec-bdbe027bcb93"/>
    <ds:schemaRef ds:uri="abbeec68-b05e-4e2e-88e5-2ac3e13fe809"/>
    <ds:schemaRef ds:uri="6e046a68-5036-40a3-b591-7f146ad23fc2"/>
    <ds:schemaRef ds:uri="5384f43c-d5a7-4fc5-8109-943e75c145ff"/>
    <ds:schemaRef ds:uri="14bfd2bb-3d4a-4549-9197-f3410a8da64b"/>
    <ds:schemaRef ds:uri="c42b7927-1d54-40ad-870c-7235f199a9f4"/>
  </ds:schemaRefs>
</ds:datastoreItem>
</file>

<file path=customXml/itemProps3.xml><?xml version="1.0" encoding="utf-8"?>
<ds:datastoreItem xmlns:ds="http://schemas.openxmlformats.org/officeDocument/2006/customXml" ds:itemID="{A2E47953-C349-4345-843A-05777090DE7C}">
  <ds:schemaRefs>
    <ds:schemaRef ds:uri="http://schemas.microsoft.com/sharepoint/v3/contenttype/forms"/>
  </ds:schemaRefs>
</ds:datastoreItem>
</file>

<file path=customXml/itemProps4.xml><?xml version="1.0" encoding="utf-8"?>
<ds:datastoreItem xmlns:ds="http://schemas.openxmlformats.org/officeDocument/2006/customXml" ds:itemID="{55BCF374-7E96-4C97-B1E4-2F531EA13537}">
  <ds:schemaRefs>
    <ds:schemaRef ds:uri="http://schemas.microsoft.com/sharepoint/v3/contenttype/forms"/>
  </ds:schemaRefs>
</ds:datastoreItem>
</file>

<file path=customXml/itemProps5.xml><?xml version="1.0" encoding="utf-8"?>
<ds:datastoreItem xmlns:ds="http://schemas.openxmlformats.org/officeDocument/2006/customXml" ds:itemID="{D266BB11-6ED0-4659-A9C9-460262343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4ac8df-6fd2-482f-b819-b97b1136af7f"/>
    <ds:schemaRef ds:uri="6e046a68-5036-40a3-b591-7f146ad23fc2"/>
    <ds:schemaRef ds:uri="abbeec68-b05e-4e2e-88e5-2ac3e13fe809"/>
    <ds:schemaRef ds:uri="7762c884-8093-4c6b-a1ec-bdbe027bcb93"/>
    <ds:schemaRef ds:uri="14bfd2bb-3d4a-4549-9197-f3410a8da64b"/>
    <ds:schemaRef ds:uri="5384f43c-d5a7-4fc5-8109-943e75c145ff"/>
    <ds:schemaRef ds:uri="c42b7927-1d54-40ad-870c-7235f199a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1680</Words>
  <Characters>10618</Characters>
  <Application>Microsoft Office Word</Application>
  <DocSecurity>0</DocSecurity>
  <Lines>230</Lines>
  <Paragraphs>94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Sameena Basharat</dc:creator>
  <cp:keywords/>
  <dc:description/>
  <cp:lastModifiedBy>Karen Witt Olsen</cp:lastModifiedBy>
  <cp:revision>9</cp:revision>
  <cp:lastPrinted>2025-05-05T08:48:00Z</cp:lastPrinted>
  <dcterms:created xsi:type="dcterms:W3CDTF">2026-02-19T10:12:00Z</dcterms:created>
  <dcterms:modified xsi:type="dcterms:W3CDTF">2026-02-27T15:40:00Z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0x010100BAF7254234723E48BEAA5279D19E83B800C5AA369E66A7ED4CA0B70FF38C7E0DAC</vt:lpwstr>
  </property>
  <property fmtid="{D5CDD505-2E9C-101B-9397-08002B2CF9AE}" pid="3" name="rkSubject">
    <vt:lpwstr>1;#Branding ＆ Engagement|923bcc32-3fa5-469a-8721-77181f07d590</vt:lpwstr>
  </property>
  <property fmtid="{D5CDD505-2E9C-101B-9397-08002B2CF9AE}" pid="4" name="MediaServiceImageTags">
    <vt:lpwstr/>
  </property>
  <property fmtid="{D5CDD505-2E9C-101B-9397-08002B2CF9AE}" pid="5" name="rkCaseRespUnit">
    <vt:lpwstr>247;#Kommunikation ＆ Fortaler:Engagement|d7946eda-14c1-4e0c-94f9-03578ca3f8e9</vt:lpwstr>
  </property>
  <property fmtid="{D5CDD505-2E9C-101B-9397-08002B2CF9AE}" pid="6" name="rkOpenConfidential">
    <vt:lpwstr>7;#Open|5b634c15-81a0-4474-a1b9-c7fcf95d35c4</vt:lpwstr>
  </property>
  <property fmtid="{D5CDD505-2E9C-101B-9397-08002B2CF9AE}" pid="7" name="rkDocDirection">
    <vt:lpwstr>8;#Internal|bf6bc60c-60b7-4f48-b412-c18e1ee58d20</vt:lpwstr>
  </property>
  <property fmtid="{D5CDD505-2E9C-101B-9397-08002B2CF9AE}" pid="8" name="rkDocumentStatus">
    <vt:lpwstr>9;#Final|9ae6fcd9-b451-46c0-9019-188a10b11456</vt:lpwstr>
  </property>
  <property fmtid="{D5CDD505-2E9C-101B-9397-08002B2CF9AE}" pid="9" name="rkProcess">
    <vt:lpwstr/>
  </property>
  <property fmtid="{D5CDD505-2E9C-101B-9397-08002B2CF9AE}" pid="10" name="lcf76f155ced4ddcb4097134ff3c332f">
    <vt:lpwstr/>
  </property>
  <property fmtid="{D5CDD505-2E9C-101B-9397-08002B2CF9AE}" pid="11" name="p8b010f7df5842dca681a0912c2bcab2">
    <vt:lpwstr>Internal|bf6bc60c-60b7-4f48-b412-c18e1ee58d20</vt:lpwstr>
  </property>
</Properties>
</file>